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14E7F" w14:textId="0C1B7CB6" w:rsidR="00DB6D2A" w:rsidRDefault="00DB6D2A" w:rsidP="00DB6D2A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Akademický rok:</w:t>
      </w:r>
      <w:r w:rsidR="00387CAB">
        <w:rPr>
          <w:rFonts w:eastAsia="Times New Roman"/>
          <w:sz w:val="24"/>
          <w:szCs w:val="24"/>
        </w:rPr>
        <w:t xml:space="preserve"> 2024/2025</w:t>
      </w:r>
    </w:p>
    <w:p w14:paraId="137D4EE8" w14:textId="77777777" w:rsidR="00DB6D2A" w:rsidRDefault="00DB6D2A" w:rsidP="00DB6D2A">
      <w:pPr>
        <w:spacing w:line="200" w:lineRule="exact"/>
        <w:rPr>
          <w:sz w:val="24"/>
          <w:szCs w:val="24"/>
        </w:rPr>
      </w:pPr>
    </w:p>
    <w:p w14:paraId="4948DBEB" w14:textId="77777777" w:rsidR="00DB6D2A" w:rsidRDefault="00DB6D2A" w:rsidP="00DB6D2A">
      <w:pPr>
        <w:spacing w:line="352" w:lineRule="exact"/>
        <w:rPr>
          <w:sz w:val="24"/>
          <w:szCs w:val="24"/>
        </w:rPr>
      </w:pPr>
    </w:p>
    <w:p w14:paraId="0B29A4B6" w14:textId="77777777" w:rsidR="00DB6D2A" w:rsidRDefault="00DB6D2A" w:rsidP="00DB6D2A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Študijný odbor:</w:t>
      </w:r>
      <w:r>
        <w:rPr>
          <w:rFonts w:eastAsia="Times New Roman"/>
          <w:sz w:val="24"/>
          <w:szCs w:val="24"/>
        </w:rPr>
        <w:t xml:space="preserve"> Sociálna práca</w:t>
      </w:r>
    </w:p>
    <w:p w14:paraId="57A08187" w14:textId="77777777" w:rsidR="00DB6D2A" w:rsidRDefault="00DB6D2A" w:rsidP="00DB6D2A">
      <w:pPr>
        <w:spacing w:line="200" w:lineRule="exact"/>
        <w:rPr>
          <w:sz w:val="24"/>
          <w:szCs w:val="24"/>
        </w:rPr>
      </w:pPr>
    </w:p>
    <w:p w14:paraId="439606B6" w14:textId="77777777" w:rsidR="00DB6D2A" w:rsidRDefault="00DB6D2A" w:rsidP="00DB6D2A">
      <w:pPr>
        <w:spacing w:line="353" w:lineRule="exact"/>
        <w:rPr>
          <w:sz w:val="24"/>
          <w:szCs w:val="24"/>
        </w:rPr>
      </w:pPr>
    </w:p>
    <w:p w14:paraId="6D8C58D1" w14:textId="77777777" w:rsidR="00DB6D2A" w:rsidRDefault="00DB6D2A" w:rsidP="00DB6D2A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Povinnosti študenta / kandidáta na štátnu skúšku /Mgr. stupeň vzdelania</w:t>
      </w:r>
    </w:p>
    <w:p w14:paraId="3C384EED" w14:textId="77777777" w:rsidR="00DB6D2A" w:rsidRDefault="00DB6D2A" w:rsidP="00DB6D2A">
      <w:pPr>
        <w:spacing w:line="200" w:lineRule="exact"/>
        <w:rPr>
          <w:sz w:val="24"/>
          <w:szCs w:val="24"/>
        </w:rPr>
      </w:pPr>
    </w:p>
    <w:p w14:paraId="57389D75" w14:textId="77777777" w:rsidR="00DB6D2A" w:rsidRDefault="00DB6D2A" w:rsidP="00DB6D2A">
      <w:pPr>
        <w:spacing w:line="352" w:lineRule="exact"/>
        <w:rPr>
          <w:sz w:val="24"/>
          <w:szCs w:val="24"/>
        </w:rPr>
      </w:pPr>
    </w:p>
    <w:p w14:paraId="31FD76A9" w14:textId="77777777" w:rsidR="00DB6D2A" w:rsidRDefault="00DB6D2A" w:rsidP="00DB6D2A">
      <w:pPr>
        <w:tabs>
          <w:tab w:val="left" w:pos="1600"/>
          <w:tab w:val="left" w:pos="2840"/>
          <w:tab w:val="left" w:pos="4080"/>
          <w:tab w:val="left" w:pos="5020"/>
          <w:tab w:val="left" w:pos="5700"/>
          <w:tab w:val="left" w:pos="6560"/>
          <w:tab w:val="left" w:pos="7680"/>
          <w:tab w:val="left" w:pos="8340"/>
        </w:tabs>
        <w:ind w:left="1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Informácie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ohľadne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vloženia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práce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do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EZP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nájdete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na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stránke</w:t>
      </w:r>
    </w:p>
    <w:p w14:paraId="63BDED1C" w14:textId="77777777" w:rsidR="00DB6D2A" w:rsidRDefault="00DB6D2A" w:rsidP="00DB6D2A">
      <w:pPr>
        <w:spacing w:line="139" w:lineRule="exact"/>
        <w:rPr>
          <w:sz w:val="24"/>
          <w:szCs w:val="24"/>
        </w:rPr>
      </w:pPr>
    </w:p>
    <w:p w14:paraId="083E4276" w14:textId="77777777" w:rsidR="00DB6D2A" w:rsidRDefault="00F96847" w:rsidP="00DB6D2A">
      <w:pPr>
        <w:ind w:left="140"/>
        <w:rPr>
          <w:rFonts w:eastAsia="Times New Roman"/>
          <w:b/>
          <w:bCs/>
          <w:color w:val="0563C1"/>
          <w:sz w:val="24"/>
          <w:szCs w:val="24"/>
          <w:u w:val="single"/>
        </w:rPr>
      </w:pPr>
      <w:hyperlink r:id="rId7">
        <w:r w:rsidR="00DB6D2A">
          <w:rPr>
            <w:rFonts w:eastAsia="Times New Roman"/>
            <w:b/>
            <w:bCs/>
            <w:color w:val="0563C1"/>
            <w:sz w:val="24"/>
            <w:szCs w:val="24"/>
            <w:u w:val="single"/>
          </w:rPr>
          <w:t>http://www.ezp.vssvalzbety.sk/login</w:t>
        </w:r>
      </w:hyperlink>
    </w:p>
    <w:p w14:paraId="578862EF" w14:textId="77777777" w:rsidR="00DB6D2A" w:rsidRDefault="00DB6D2A" w:rsidP="00DB6D2A">
      <w:pPr>
        <w:spacing w:line="200" w:lineRule="exact"/>
        <w:rPr>
          <w:sz w:val="24"/>
          <w:szCs w:val="24"/>
        </w:rPr>
      </w:pPr>
    </w:p>
    <w:p w14:paraId="26486243" w14:textId="77777777" w:rsidR="00DB6D2A" w:rsidRDefault="00DB6D2A" w:rsidP="00DB6D2A">
      <w:pPr>
        <w:spacing w:line="364" w:lineRule="exact"/>
        <w:rPr>
          <w:sz w:val="24"/>
          <w:szCs w:val="24"/>
        </w:rPr>
      </w:pPr>
    </w:p>
    <w:p w14:paraId="41EE6C59" w14:textId="77777777" w:rsidR="00DB6D2A" w:rsidRDefault="00DB6D2A" w:rsidP="00DB6D2A">
      <w:pPr>
        <w:spacing w:line="234" w:lineRule="auto"/>
        <w:ind w:left="140" w:right="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Po prihlásení sa na úvodnej stránke svojho konta si kliknite na </w:t>
      </w:r>
      <w:r>
        <w:rPr>
          <w:rFonts w:eastAsia="Times New Roman"/>
          <w:i/>
          <w:iCs/>
          <w:sz w:val="24"/>
          <w:szCs w:val="24"/>
        </w:rPr>
        <w:t>Používateľskú príručku</w:t>
      </w:r>
      <w:r>
        <w:rPr>
          <w:rFonts w:eastAsia="Times New Roman"/>
          <w:sz w:val="24"/>
          <w:szCs w:val="24"/>
        </w:rPr>
        <w:t xml:space="preserve"> a postupujte podľa pokynov. Odporúčame tiež vyplniť PROFIL!</w:t>
      </w:r>
    </w:p>
    <w:p w14:paraId="72BF5B29" w14:textId="77777777" w:rsidR="00DB6D2A" w:rsidRDefault="00DB6D2A" w:rsidP="00DB6D2A">
      <w:pPr>
        <w:spacing w:line="14" w:lineRule="exact"/>
        <w:rPr>
          <w:sz w:val="24"/>
          <w:szCs w:val="24"/>
        </w:rPr>
      </w:pPr>
    </w:p>
    <w:p w14:paraId="32192304" w14:textId="77777777" w:rsidR="00DB6D2A" w:rsidRDefault="00DB6D2A" w:rsidP="00DB6D2A">
      <w:pPr>
        <w:spacing w:line="237" w:lineRule="auto"/>
        <w:ind w:left="140" w:right="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Školiteľov zaregistrujeme do systému EZP na katedre, pokiaľ ste nám poslali vyplnenú tabuľku s menom a mailom školiteľa. Potom, ako školiteľa zaregistrujeme, prídu školiteľovi na mail informácie o nutnosti aktivácie a po aktivácii prihlasovacie údaje k jeho kontu. Pokiaľ už školiteľ v EZP je zaregistrovaný z minulých rokov, platia pre neho prihlasovacie údaje, ktoré mal. Pokiaľ zabudol heslo, postupuje podobne ako pri zabudnutom hesle.</w:t>
      </w:r>
    </w:p>
    <w:p w14:paraId="09611252" w14:textId="77777777" w:rsidR="00DB6D2A" w:rsidRDefault="00DB6D2A" w:rsidP="00DB6D2A">
      <w:pPr>
        <w:spacing w:line="18" w:lineRule="exact"/>
        <w:rPr>
          <w:sz w:val="24"/>
          <w:szCs w:val="24"/>
        </w:rPr>
      </w:pPr>
    </w:p>
    <w:p w14:paraId="6C087A4D" w14:textId="77777777" w:rsidR="00DB6D2A" w:rsidRDefault="00DB6D2A" w:rsidP="00DB6D2A">
      <w:pPr>
        <w:spacing w:line="236" w:lineRule="auto"/>
        <w:ind w:left="14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Prosíme však, aby ste o tomto školiteľov informovali. Hlavne pokiaľ ide o naštudovanie používateľskej príručky, ktorú nájdu pod svojim kontom. Bez tohto školiteľ nebude schopný do EZP zadať posudok k Vašej práci a ani prácu odoslať do CRZP ku kontrole originality.</w:t>
      </w:r>
    </w:p>
    <w:p w14:paraId="74DDF1BC" w14:textId="1BE080CF" w:rsidR="00B56315" w:rsidRDefault="00B56315"/>
    <w:p w14:paraId="0EBA53F4" w14:textId="1D336773" w:rsidR="00DB6D2A" w:rsidRDefault="00DB6D2A"/>
    <w:p w14:paraId="581455E8" w14:textId="1F3088CA" w:rsidR="00DB6D2A" w:rsidRDefault="00DB6D2A"/>
    <w:p w14:paraId="23FC6941" w14:textId="255E9B1C" w:rsidR="00DB6D2A" w:rsidRDefault="00DB6D2A"/>
    <w:p w14:paraId="3971595D" w14:textId="4C7E169B" w:rsidR="00DB6D2A" w:rsidRDefault="00DB6D2A"/>
    <w:p w14:paraId="1C361FA3" w14:textId="63687632" w:rsidR="00DB6D2A" w:rsidRDefault="00DB6D2A"/>
    <w:p w14:paraId="398B4F08" w14:textId="3063AAD7" w:rsidR="00DB6D2A" w:rsidRDefault="00DB6D2A"/>
    <w:p w14:paraId="7A9DD823" w14:textId="1479B559" w:rsidR="00DB6D2A" w:rsidRDefault="00DB6D2A"/>
    <w:p w14:paraId="1C2EC9E9" w14:textId="4A04BA6C" w:rsidR="00DB6D2A" w:rsidRDefault="00DB6D2A"/>
    <w:p w14:paraId="3270A5B7" w14:textId="26922736" w:rsidR="00DB6D2A" w:rsidRDefault="00DB6D2A"/>
    <w:p w14:paraId="4FF71244" w14:textId="548497C3" w:rsidR="00DB6D2A" w:rsidRDefault="00DB6D2A"/>
    <w:p w14:paraId="7DBF049A" w14:textId="24209650" w:rsidR="00DB6D2A" w:rsidRDefault="00DB6D2A"/>
    <w:p w14:paraId="1133330A" w14:textId="7439AE0B" w:rsidR="00DB6D2A" w:rsidRDefault="00DB6D2A"/>
    <w:p w14:paraId="63D6CAAA" w14:textId="4229C089" w:rsidR="00DB6D2A" w:rsidRDefault="00DB6D2A"/>
    <w:p w14:paraId="56CC2D5F" w14:textId="71F57B09" w:rsidR="00DB6D2A" w:rsidRDefault="00DB6D2A"/>
    <w:p w14:paraId="717E0D31" w14:textId="0BCCF3A2" w:rsidR="00DB6D2A" w:rsidRDefault="00DB6D2A"/>
    <w:p w14:paraId="50AB57CE" w14:textId="58545E63" w:rsidR="00DB6D2A" w:rsidRDefault="00DB6D2A"/>
    <w:p w14:paraId="37B5F307" w14:textId="5A391F12" w:rsidR="00DB6D2A" w:rsidRDefault="00DB6D2A"/>
    <w:p w14:paraId="5C69D2F9" w14:textId="62CF87B3" w:rsidR="00DB6D2A" w:rsidRDefault="00DB6D2A"/>
    <w:p w14:paraId="4E95D7C9" w14:textId="65841A3A" w:rsidR="00DB6D2A" w:rsidRDefault="00DB6D2A"/>
    <w:p w14:paraId="17EF059B" w14:textId="47B6B950" w:rsidR="00DB6D2A" w:rsidRDefault="00DB6D2A"/>
    <w:p w14:paraId="47F02022" w14:textId="620D8BAC" w:rsidR="00DB6D2A" w:rsidRDefault="00DB6D2A"/>
    <w:p w14:paraId="3CB41EB9" w14:textId="650B85DB" w:rsidR="00DB6D2A" w:rsidRDefault="00DB6D2A"/>
    <w:p w14:paraId="061B1CEC" w14:textId="59312E99" w:rsidR="00DB6D2A" w:rsidRDefault="00DB6D2A"/>
    <w:p w14:paraId="4B842B78" w14:textId="4C1385A7" w:rsidR="00DB6D2A" w:rsidRDefault="00DB6D2A" w:rsidP="00DB6D2A">
      <w:pPr>
        <w:spacing w:line="373" w:lineRule="auto"/>
        <w:ind w:left="140" w:right="4100"/>
        <w:rPr>
          <w:sz w:val="20"/>
          <w:szCs w:val="20"/>
        </w:rPr>
      </w:pPr>
      <w:r>
        <w:rPr>
          <w:rFonts w:eastAsia="Times New Roman"/>
          <w:b/>
          <w:bCs/>
          <w:color w:val="FF0000"/>
          <w:sz w:val="23"/>
          <w:szCs w:val="23"/>
        </w:rPr>
        <w:lastRenderedPageBreak/>
        <w:t xml:space="preserve">TERMÍN odovzdávania podkladov: </w:t>
      </w:r>
      <w:r w:rsidR="00387CAB">
        <w:rPr>
          <w:rFonts w:eastAsia="Times New Roman"/>
          <w:b/>
          <w:bCs/>
          <w:color w:val="FF0000"/>
          <w:sz w:val="23"/>
          <w:szCs w:val="23"/>
        </w:rPr>
        <w:t>12. 05. 2025</w:t>
      </w:r>
      <w:r>
        <w:rPr>
          <w:rFonts w:eastAsia="Times New Roman"/>
          <w:b/>
          <w:bCs/>
          <w:color w:val="FF0000"/>
          <w:sz w:val="23"/>
          <w:szCs w:val="23"/>
        </w:rPr>
        <w:t xml:space="preserve"> Prácu nahrať do EZP systému do </w:t>
      </w:r>
      <w:r w:rsidR="001B7782">
        <w:rPr>
          <w:rFonts w:eastAsia="Times New Roman"/>
          <w:b/>
          <w:bCs/>
          <w:color w:val="FF0000"/>
          <w:sz w:val="23"/>
          <w:szCs w:val="23"/>
        </w:rPr>
        <w:t>2. 05. 2025</w:t>
      </w:r>
    </w:p>
    <w:p w14:paraId="288466B9" w14:textId="77777777" w:rsidR="00DB6D2A" w:rsidRDefault="00DB6D2A" w:rsidP="00DB6D2A">
      <w:pPr>
        <w:spacing w:line="6" w:lineRule="exact"/>
        <w:rPr>
          <w:sz w:val="20"/>
          <w:szCs w:val="20"/>
        </w:rPr>
      </w:pPr>
    </w:p>
    <w:p w14:paraId="7A658FA9" w14:textId="5E4411C9" w:rsidR="00DB6D2A" w:rsidRDefault="00DB6D2A" w:rsidP="00DB6D2A">
      <w:pPr>
        <w:spacing w:line="354" w:lineRule="auto"/>
        <w:ind w:left="140" w:right="20"/>
        <w:jc w:val="both"/>
        <w:rPr>
          <w:sz w:val="20"/>
          <w:szCs w:val="20"/>
        </w:rPr>
      </w:pPr>
      <w:r>
        <w:rPr>
          <w:rFonts w:eastAsia="Times New Roman"/>
          <w:b/>
          <w:bCs/>
          <w:color w:val="FF0000"/>
          <w:sz w:val="24"/>
          <w:szCs w:val="24"/>
        </w:rPr>
        <w:t>Štátna záverečná skúška z odboru Sociálna práca v ma</w:t>
      </w:r>
      <w:r w:rsidR="00387CAB">
        <w:rPr>
          <w:rFonts w:eastAsia="Times New Roman"/>
          <w:b/>
          <w:bCs/>
          <w:color w:val="FF0000"/>
          <w:sz w:val="24"/>
          <w:szCs w:val="24"/>
        </w:rPr>
        <w:t>gisterskom štúdiu sa uskutoční 12. 06. 2025 a 13 .06. 2025</w:t>
      </w:r>
      <w:r>
        <w:rPr>
          <w:rFonts w:eastAsia="Times New Roman"/>
          <w:b/>
          <w:bCs/>
          <w:color w:val="FF0000"/>
          <w:sz w:val="24"/>
          <w:szCs w:val="24"/>
        </w:rPr>
        <w:t xml:space="preserve"> v zasadacej a seminárnej miestnosti </w:t>
      </w:r>
      <w:proofErr w:type="spellStart"/>
      <w:r>
        <w:rPr>
          <w:rFonts w:eastAsia="Times New Roman"/>
          <w:b/>
          <w:bCs/>
          <w:color w:val="FF0000"/>
          <w:sz w:val="24"/>
          <w:szCs w:val="24"/>
        </w:rPr>
        <w:t>FZaSP</w:t>
      </w:r>
      <w:proofErr w:type="spellEnd"/>
      <w:r>
        <w:rPr>
          <w:rFonts w:eastAsia="Times New Roman"/>
          <w:b/>
          <w:bCs/>
          <w:color w:val="FF0000"/>
          <w:sz w:val="24"/>
          <w:szCs w:val="24"/>
        </w:rPr>
        <w:t xml:space="preserve"> sv. Ladislava v Nových Zámkoch</w:t>
      </w:r>
      <w:r w:rsidR="00387CAB">
        <w:rPr>
          <w:rFonts w:eastAsia="Times New Roman"/>
          <w:b/>
          <w:bCs/>
          <w:color w:val="FF0000"/>
          <w:sz w:val="24"/>
          <w:szCs w:val="24"/>
        </w:rPr>
        <w:t xml:space="preserve"> ( rozpis študentov bude zverejnený</w:t>
      </w:r>
      <w:r w:rsidR="001B7782">
        <w:rPr>
          <w:rFonts w:eastAsia="Times New Roman"/>
          <w:b/>
          <w:bCs/>
          <w:color w:val="FF0000"/>
          <w:sz w:val="24"/>
          <w:szCs w:val="24"/>
        </w:rPr>
        <w:t xml:space="preserve"> v oznamoch</w:t>
      </w:r>
      <w:r w:rsidR="00387CAB">
        <w:rPr>
          <w:rFonts w:eastAsia="Times New Roman"/>
          <w:b/>
          <w:bCs/>
          <w:color w:val="FF0000"/>
          <w:sz w:val="24"/>
          <w:szCs w:val="24"/>
        </w:rPr>
        <w:t xml:space="preserve"> )</w:t>
      </w:r>
    </w:p>
    <w:p w14:paraId="25453909" w14:textId="77777777" w:rsidR="00DB6D2A" w:rsidRDefault="00DB6D2A" w:rsidP="00DB6D2A">
      <w:pPr>
        <w:spacing w:line="200" w:lineRule="exact"/>
        <w:rPr>
          <w:sz w:val="20"/>
          <w:szCs w:val="20"/>
        </w:rPr>
      </w:pPr>
    </w:p>
    <w:p w14:paraId="6BA9E4CF" w14:textId="77777777" w:rsidR="00DB6D2A" w:rsidRDefault="00DB6D2A" w:rsidP="00DB6D2A">
      <w:pPr>
        <w:spacing w:line="223" w:lineRule="exact"/>
        <w:rPr>
          <w:sz w:val="20"/>
          <w:szCs w:val="20"/>
        </w:rPr>
      </w:pPr>
    </w:p>
    <w:p w14:paraId="6FBBD188" w14:textId="77777777" w:rsidR="00DB6D2A" w:rsidRDefault="00DB6D2A" w:rsidP="00DB6D2A">
      <w:pPr>
        <w:ind w:left="1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Čas odovzdávania všetkých nižšie uvedených dokladov</w:t>
      </w:r>
    </w:p>
    <w:p w14:paraId="136243D2" w14:textId="77777777" w:rsidR="00DB6D2A" w:rsidRDefault="00DB6D2A" w:rsidP="00DB6D2A">
      <w:pPr>
        <w:spacing w:line="137" w:lineRule="exact"/>
        <w:rPr>
          <w:sz w:val="20"/>
          <w:szCs w:val="20"/>
        </w:rPr>
      </w:pPr>
    </w:p>
    <w:p w14:paraId="3BD09B0B" w14:textId="7B320DE6" w:rsidR="00DB6D2A" w:rsidRDefault="00387CAB" w:rsidP="00DB6D2A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12. 05. 2025</w:t>
      </w:r>
      <w:r w:rsidR="00DB6D2A">
        <w:rPr>
          <w:rFonts w:eastAsia="Times New Roman"/>
          <w:b/>
          <w:bCs/>
          <w:sz w:val="24"/>
          <w:szCs w:val="24"/>
        </w:rPr>
        <w:t xml:space="preserve"> od 9.</w:t>
      </w:r>
      <w:r w:rsidR="001B7782">
        <w:rPr>
          <w:rFonts w:eastAsia="Times New Roman"/>
          <w:b/>
          <w:bCs/>
          <w:sz w:val="24"/>
          <w:szCs w:val="24"/>
        </w:rPr>
        <w:t>00 hod. - do 11.00 hod. – v seminárnej miestnosti</w:t>
      </w:r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FZaSP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sv. Ladislava v Nových Zámkoch</w:t>
      </w:r>
    </w:p>
    <w:p w14:paraId="4CD8C0F9" w14:textId="77777777" w:rsidR="00DB6D2A" w:rsidRDefault="00DB6D2A" w:rsidP="00DB6D2A">
      <w:pPr>
        <w:spacing w:line="391" w:lineRule="exact"/>
        <w:rPr>
          <w:sz w:val="20"/>
          <w:szCs w:val="20"/>
        </w:rPr>
      </w:pPr>
    </w:p>
    <w:p w14:paraId="326FF157" w14:textId="77777777" w:rsidR="00DB6D2A" w:rsidRDefault="00DB6D2A" w:rsidP="00DB6D2A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Študent odovzdá:</w:t>
      </w:r>
    </w:p>
    <w:p w14:paraId="0B8A6B21" w14:textId="77777777" w:rsidR="00DB6D2A" w:rsidRDefault="00DB6D2A" w:rsidP="00DB6D2A">
      <w:pPr>
        <w:spacing w:line="288" w:lineRule="exact"/>
        <w:rPr>
          <w:sz w:val="20"/>
          <w:szCs w:val="20"/>
        </w:rPr>
      </w:pPr>
    </w:p>
    <w:p w14:paraId="583C8044" w14:textId="5645FB24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274" w:lineRule="auto"/>
        <w:ind w:left="700" w:hanging="364"/>
        <w:jc w:val="both"/>
        <w:rPr>
          <w:rFonts w:ascii="MS PGothic" w:eastAsia="MS PGothic" w:hAnsi="MS PGothic" w:cs="MS PGothic"/>
          <w:sz w:val="46"/>
          <w:szCs w:val="46"/>
          <w:vertAlign w:val="superscript"/>
        </w:rPr>
      </w:pPr>
      <w:r>
        <w:rPr>
          <w:rFonts w:eastAsia="Times New Roman"/>
          <w:color w:val="FF0000"/>
          <w:sz w:val="23"/>
          <w:szCs w:val="23"/>
        </w:rPr>
        <w:t>záverečnú prácu</w:t>
      </w:r>
      <w:r>
        <w:rPr>
          <w:rFonts w:eastAsia="Times New Roman"/>
          <w:color w:val="000000"/>
          <w:sz w:val="23"/>
          <w:szCs w:val="23"/>
        </w:rPr>
        <w:t xml:space="preserve"> v printovej forme, zviazanú v pevnej väzbe, vrátane všetkých príloh, </w:t>
      </w:r>
      <w:r>
        <w:rPr>
          <w:rFonts w:eastAsia="Times New Roman"/>
          <w:b/>
          <w:bCs/>
          <w:color w:val="000000"/>
          <w:sz w:val="23"/>
          <w:szCs w:val="23"/>
        </w:rPr>
        <w:t>v jednom exemplári</w:t>
      </w:r>
      <w:r>
        <w:rPr>
          <w:rFonts w:eastAsia="Times New Roman"/>
          <w:color w:val="000000"/>
          <w:sz w:val="23"/>
          <w:szCs w:val="23"/>
        </w:rPr>
        <w:t xml:space="preserve"> ( originál – archivovaný na školiacom pracovisku </w:t>
      </w:r>
      <w:proofErr w:type="spellStart"/>
      <w:r>
        <w:rPr>
          <w:rFonts w:eastAsia="Times New Roman"/>
          <w:color w:val="000000"/>
          <w:sz w:val="23"/>
          <w:szCs w:val="23"/>
        </w:rPr>
        <w:t>VŠZaSP</w:t>
      </w:r>
      <w:proofErr w:type="spellEnd"/>
      <w:r w:rsidR="00387CAB">
        <w:rPr>
          <w:rFonts w:eastAsia="Times New Roman"/>
          <w:color w:val="000000"/>
          <w:sz w:val="23"/>
          <w:szCs w:val="23"/>
        </w:rPr>
        <w:t xml:space="preserve"> sv. Alžbety v Bratislave</w:t>
      </w:r>
      <w:r>
        <w:rPr>
          <w:rFonts w:eastAsia="Times New Roman"/>
          <w:color w:val="000000"/>
          <w:sz w:val="23"/>
          <w:szCs w:val="23"/>
        </w:rPr>
        <w:t>, pevná</w:t>
      </w:r>
      <w:r>
        <w:rPr>
          <w:rFonts w:eastAsia="Times New Roman"/>
          <w:b/>
          <w:bCs/>
          <w:color w:val="000000"/>
          <w:sz w:val="23"/>
          <w:szCs w:val="23"/>
        </w:rPr>
        <w:t xml:space="preserve"> </w:t>
      </w:r>
      <w:r>
        <w:rPr>
          <w:rFonts w:eastAsia="Times New Roman"/>
          <w:color w:val="000000"/>
          <w:sz w:val="23"/>
          <w:szCs w:val="23"/>
        </w:rPr>
        <w:t>väzba práce určenej pre archív bude na boku označená rokom napísania a názvom práce</w:t>
      </w:r>
      <w:r w:rsidR="008375A0">
        <w:rPr>
          <w:rFonts w:eastAsia="Times New Roman"/>
          <w:color w:val="000000"/>
          <w:sz w:val="23"/>
          <w:szCs w:val="23"/>
        </w:rPr>
        <w:t xml:space="preserve"> </w:t>
      </w:r>
      <w:bookmarkStart w:id="0" w:name="_GoBack"/>
      <w:bookmarkEnd w:id="0"/>
      <w:r w:rsidR="00387CAB">
        <w:rPr>
          <w:rFonts w:eastAsia="Times New Roman"/>
          <w:color w:val="000000"/>
          <w:sz w:val="23"/>
          <w:szCs w:val="23"/>
        </w:rPr>
        <w:t>)</w:t>
      </w:r>
    </w:p>
    <w:p w14:paraId="2411A226" w14:textId="77777777" w:rsidR="00DB6D2A" w:rsidRDefault="00DB6D2A" w:rsidP="00DB6D2A">
      <w:pPr>
        <w:spacing w:line="112" w:lineRule="exact"/>
        <w:rPr>
          <w:rFonts w:ascii="MS PGothic" w:eastAsia="MS PGothic" w:hAnsi="MS PGothic" w:cs="MS PGothic"/>
          <w:sz w:val="46"/>
          <w:szCs w:val="46"/>
          <w:vertAlign w:val="superscript"/>
        </w:rPr>
      </w:pPr>
    </w:p>
    <w:p w14:paraId="53863F6E" w14:textId="54B00787" w:rsidR="00DB6D2A" w:rsidRDefault="00387CAB" w:rsidP="00DB6D2A">
      <w:pPr>
        <w:spacing w:line="350" w:lineRule="auto"/>
        <w:ind w:left="700" w:right="20"/>
        <w:rPr>
          <w:rFonts w:ascii="MS PGothic" w:eastAsia="MS PGothic" w:hAnsi="MS PGothic" w:cs="MS PGothic"/>
          <w:sz w:val="46"/>
          <w:szCs w:val="46"/>
          <w:vertAlign w:val="superscript"/>
        </w:rPr>
      </w:pPr>
      <w:r>
        <w:rPr>
          <w:rFonts w:eastAsia="Times New Roman"/>
          <w:sz w:val="24"/>
          <w:szCs w:val="24"/>
        </w:rPr>
        <w:t>(napr. 2025</w:t>
      </w:r>
      <w:r w:rsidR="00DB6D2A">
        <w:rPr>
          <w:rFonts w:eastAsia="Times New Roman"/>
          <w:sz w:val="24"/>
          <w:szCs w:val="24"/>
        </w:rPr>
        <w:t xml:space="preserve"> PREVENCIA SYNDRÓMU VYHORENIA U SOCIÁLNYCH PRACOVNÍKOV) </w:t>
      </w:r>
      <w:r w:rsidR="00DB6D2A">
        <w:rPr>
          <w:rFonts w:eastAsia="Times New Roman"/>
          <w:b/>
          <w:bCs/>
          <w:sz w:val="24"/>
          <w:szCs w:val="24"/>
        </w:rPr>
        <w:t>jedenkrát</w:t>
      </w:r>
      <w:r w:rsidR="00DB6D2A">
        <w:rPr>
          <w:rFonts w:eastAsia="Times New Roman"/>
          <w:sz w:val="24"/>
          <w:szCs w:val="24"/>
        </w:rPr>
        <w:t xml:space="preserve"> prácu zviazanú v hrebeňovej väzbe.</w:t>
      </w:r>
    </w:p>
    <w:p w14:paraId="603C3E91" w14:textId="77777777" w:rsidR="00DB6D2A" w:rsidRDefault="00DB6D2A" w:rsidP="00DB6D2A">
      <w:pPr>
        <w:spacing w:line="23" w:lineRule="exact"/>
        <w:rPr>
          <w:rFonts w:ascii="MS PGothic" w:eastAsia="MS PGothic" w:hAnsi="MS PGothic" w:cs="MS PGothic"/>
          <w:sz w:val="46"/>
          <w:szCs w:val="46"/>
          <w:vertAlign w:val="superscript"/>
        </w:rPr>
      </w:pPr>
    </w:p>
    <w:p w14:paraId="02393831" w14:textId="77777777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215" w:lineRule="auto"/>
        <w:ind w:left="700" w:right="20" w:hanging="364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eastAsia="Times New Roman"/>
          <w:i/>
          <w:iCs/>
          <w:color w:val="FF0000"/>
          <w:sz w:val="24"/>
          <w:szCs w:val="24"/>
        </w:rPr>
        <w:t>CD</w:t>
      </w:r>
      <w:r>
        <w:rPr>
          <w:rFonts w:eastAsia="Times New Roman"/>
          <w:color w:val="000000"/>
          <w:sz w:val="24"/>
          <w:szCs w:val="24"/>
        </w:rPr>
        <w:t xml:space="preserve"> - v tenkom samolepiacom obale, nalepené na vnútornej zadnej strane originálu diplomovej práce, </w:t>
      </w:r>
      <w:r>
        <w:rPr>
          <w:rFonts w:eastAsia="Times New Roman"/>
          <w:b/>
          <w:bCs/>
          <w:color w:val="000000"/>
          <w:sz w:val="24"/>
          <w:szCs w:val="24"/>
        </w:rPr>
        <w:t>1x</w:t>
      </w:r>
    </w:p>
    <w:p w14:paraId="682D5869" w14:textId="77777777" w:rsidR="00DB6D2A" w:rsidRDefault="00DB6D2A" w:rsidP="00DB6D2A">
      <w:pPr>
        <w:spacing w:line="1" w:lineRule="exact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14:paraId="2EA59F39" w14:textId="77777777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206" w:lineRule="auto"/>
        <w:ind w:left="700" w:hanging="364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eastAsia="Times New Roman"/>
          <w:i/>
          <w:iCs/>
          <w:color w:val="FF0000"/>
          <w:sz w:val="24"/>
          <w:szCs w:val="24"/>
        </w:rPr>
        <w:t>Analytický list k záverečnej práci</w:t>
      </w:r>
      <w:r>
        <w:rPr>
          <w:rFonts w:eastAsia="Times New Roman"/>
          <w:color w:val="000000"/>
          <w:sz w:val="24"/>
          <w:szCs w:val="24"/>
        </w:rPr>
        <w:t xml:space="preserve"> , v printovej forme, </w:t>
      </w:r>
      <w:r>
        <w:rPr>
          <w:rFonts w:eastAsia="Times New Roman"/>
          <w:b/>
          <w:bCs/>
          <w:color w:val="000000"/>
          <w:sz w:val="24"/>
          <w:szCs w:val="24"/>
        </w:rPr>
        <w:t>1x</w:t>
      </w:r>
    </w:p>
    <w:p w14:paraId="22DA077B" w14:textId="77777777" w:rsidR="00DB6D2A" w:rsidRDefault="00DB6D2A" w:rsidP="00DB6D2A">
      <w:pPr>
        <w:spacing w:line="162" w:lineRule="exact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14:paraId="215DAEE3" w14:textId="77777777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184" w:lineRule="auto"/>
        <w:ind w:left="700" w:hanging="364"/>
        <w:rPr>
          <w:rFonts w:ascii="MS PGothic" w:eastAsia="MS PGothic" w:hAnsi="MS PGothic" w:cs="MS PGothic"/>
          <w:sz w:val="33"/>
          <w:szCs w:val="33"/>
          <w:vertAlign w:val="superscript"/>
        </w:rPr>
      </w:pPr>
      <w:r w:rsidRPr="00387CAB">
        <w:rPr>
          <w:rFonts w:eastAsia="Times New Roman"/>
          <w:i/>
          <w:iCs/>
          <w:color w:val="FF0000"/>
          <w:sz w:val="24"/>
          <w:szCs w:val="24"/>
        </w:rPr>
        <w:t>Potvrdenie o vložení práce do EZP</w:t>
      </w:r>
      <w:r>
        <w:rPr>
          <w:rFonts w:eastAsia="Times New Roman"/>
          <w:b/>
          <w:bCs/>
          <w:color w:val="000000"/>
          <w:sz w:val="19"/>
          <w:szCs w:val="19"/>
        </w:rPr>
        <w:t>,</w:t>
      </w:r>
      <w:r>
        <w:rPr>
          <w:rFonts w:eastAsia="Times New Roman"/>
          <w:color w:val="000000"/>
          <w:sz w:val="19"/>
          <w:szCs w:val="19"/>
        </w:rPr>
        <w:t xml:space="preserve"> vygeneruje ho systém EZP, </w:t>
      </w:r>
      <w:r>
        <w:rPr>
          <w:rFonts w:eastAsia="Times New Roman"/>
          <w:b/>
          <w:bCs/>
          <w:color w:val="000000"/>
          <w:sz w:val="19"/>
          <w:szCs w:val="19"/>
        </w:rPr>
        <w:t>1x</w:t>
      </w:r>
    </w:p>
    <w:p w14:paraId="220AEC98" w14:textId="77777777" w:rsidR="00DB6D2A" w:rsidRDefault="00DB6D2A" w:rsidP="00DB6D2A">
      <w:pPr>
        <w:spacing w:line="159" w:lineRule="exact"/>
        <w:rPr>
          <w:rFonts w:ascii="MS PGothic" w:eastAsia="MS PGothic" w:hAnsi="MS PGothic" w:cs="MS PGothic"/>
          <w:sz w:val="33"/>
          <w:szCs w:val="33"/>
          <w:vertAlign w:val="superscript"/>
        </w:rPr>
      </w:pPr>
    </w:p>
    <w:p w14:paraId="18234A8E" w14:textId="55AD0511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212" w:lineRule="auto"/>
        <w:ind w:left="700" w:right="220" w:hanging="364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eastAsia="Times New Roman"/>
          <w:color w:val="FF0000"/>
          <w:sz w:val="24"/>
          <w:szCs w:val="24"/>
        </w:rPr>
        <w:t xml:space="preserve">vytlačený </w:t>
      </w:r>
      <w:r>
        <w:rPr>
          <w:rFonts w:eastAsia="Times New Roman"/>
          <w:i/>
          <w:iCs/>
          <w:color w:val="FF0000"/>
          <w:sz w:val="24"/>
          <w:szCs w:val="24"/>
        </w:rPr>
        <w:t>Protokol kontroly originality systému EZP</w:t>
      </w:r>
      <w:r>
        <w:rPr>
          <w:rFonts w:eastAsia="Times New Roman"/>
          <w:color w:val="000000"/>
          <w:sz w:val="24"/>
          <w:szCs w:val="24"/>
        </w:rPr>
        <w:t>, vygeneruje ho systém EZP, 1</w:t>
      </w:r>
      <w:r>
        <w:rPr>
          <w:rFonts w:eastAsia="Times New Roman"/>
          <w:b/>
          <w:bCs/>
          <w:color w:val="000000"/>
          <w:sz w:val="24"/>
          <w:szCs w:val="24"/>
        </w:rPr>
        <w:t>x (</w:t>
      </w:r>
      <w:r>
        <w:rPr>
          <w:rFonts w:eastAsia="Times New Roman"/>
          <w:color w:val="000000"/>
          <w:sz w:val="24"/>
          <w:szCs w:val="24"/>
        </w:rPr>
        <w:t>pozn</w:t>
      </w:r>
      <w:r>
        <w:rPr>
          <w:rFonts w:eastAsia="Times New Roman"/>
          <w:b/>
          <w:bCs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celý, nie iba prvú stranu !</w:t>
      </w:r>
      <w:r>
        <w:rPr>
          <w:rFonts w:eastAsia="Times New Roman"/>
          <w:b/>
          <w:bCs/>
          <w:color w:val="000000"/>
          <w:sz w:val="24"/>
          <w:szCs w:val="24"/>
        </w:rPr>
        <w:t>)</w:t>
      </w:r>
      <w:r>
        <w:rPr>
          <w:rFonts w:eastAsia="Times New Roman"/>
          <w:color w:val="000000"/>
          <w:sz w:val="24"/>
          <w:szCs w:val="24"/>
        </w:rPr>
        <w:t xml:space="preserve"> Prá</w:t>
      </w:r>
      <w:r w:rsidR="00387CAB">
        <w:rPr>
          <w:rFonts w:eastAsia="Times New Roman"/>
          <w:color w:val="000000"/>
          <w:sz w:val="24"/>
          <w:szCs w:val="24"/>
        </w:rPr>
        <w:t>cu nahrať najneskôr do 2. 05. 2025</w:t>
      </w:r>
    </w:p>
    <w:p w14:paraId="1CEFDA11" w14:textId="77777777" w:rsidR="00DB6D2A" w:rsidRDefault="00DB6D2A" w:rsidP="00DB6D2A">
      <w:pPr>
        <w:spacing w:line="150" w:lineRule="exact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14:paraId="388D85A8" w14:textId="77777777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258" w:lineRule="auto"/>
        <w:ind w:left="700" w:right="20" w:hanging="364"/>
        <w:jc w:val="both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eastAsia="Times New Roman"/>
          <w:color w:val="FF0000"/>
          <w:sz w:val="24"/>
          <w:szCs w:val="24"/>
        </w:rPr>
        <w:t xml:space="preserve">vytlačenú a podpísanú </w:t>
      </w:r>
      <w:r>
        <w:rPr>
          <w:rFonts w:eastAsia="Times New Roman"/>
          <w:i/>
          <w:iCs/>
          <w:color w:val="FF0000"/>
          <w:sz w:val="24"/>
          <w:szCs w:val="24"/>
        </w:rPr>
        <w:t>Licenčnú zmluvu o použití diela</w:t>
      </w:r>
      <w:r>
        <w:rPr>
          <w:rFonts w:eastAsia="Times New Roman"/>
          <w:color w:val="000000"/>
          <w:sz w:val="24"/>
          <w:szCs w:val="24"/>
        </w:rPr>
        <w:t xml:space="preserve"> – generuje ju systém EZP,</w:t>
      </w:r>
      <w:r>
        <w:rPr>
          <w:rFonts w:eastAsia="Times New Roman"/>
          <w:color w:val="FF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podmienkou je zadanie osobných údajov študenta v Centrálnom registri záverečných prác, </w:t>
      </w:r>
      <w:r>
        <w:rPr>
          <w:rFonts w:eastAsia="Times New Roman"/>
          <w:b/>
          <w:bCs/>
          <w:color w:val="000000"/>
          <w:sz w:val="24"/>
          <w:szCs w:val="24"/>
        </w:rPr>
        <w:t>1x</w:t>
      </w:r>
      <w:r>
        <w:rPr>
          <w:rFonts w:eastAsia="Times New Roman"/>
          <w:color w:val="000000"/>
          <w:sz w:val="24"/>
          <w:szCs w:val="24"/>
        </w:rPr>
        <w:t xml:space="preserve">, resp. </w:t>
      </w:r>
      <w:r>
        <w:rPr>
          <w:rFonts w:eastAsia="Times New Roman"/>
          <w:i/>
          <w:iCs/>
          <w:color w:val="000000"/>
          <w:sz w:val="24"/>
          <w:szCs w:val="24"/>
        </w:rPr>
        <w:t>Vyhlásenie autora o nesprístupnení diela,</w:t>
      </w: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1x</w:t>
      </w:r>
    </w:p>
    <w:p w14:paraId="284D62D0" w14:textId="77777777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207" w:lineRule="auto"/>
        <w:ind w:left="700" w:hanging="364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eastAsia="Times New Roman"/>
          <w:i/>
          <w:iCs/>
          <w:color w:val="FF0000"/>
          <w:sz w:val="24"/>
          <w:szCs w:val="24"/>
        </w:rPr>
        <w:t>Prihlášku na štátnu záverečnú skúšku</w:t>
      </w:r>
      <w:r>
        <w:rPr>
          <w:rFonts w:eastAsia="Times New Roman"/>
          <w:color w:val="000000"/>
          <w:sz w:val="24"/>
          <w:szCs w:val="24"/>
        </w:rPr>
        <w:t xml:space="preserve">, dátum, podpis, </w:t>
      </w:r>
      <w:r>
        <w:rPr>
          <w:rFonts w:eastAsia="Times New Roman"/>
          <w:b/>
          <w:bCs/>
          <w:color w:val="000000"/>
          <w:sz w:val="24"/>
          <w:szCs w:val="24"/>
        </w:rPr>
        <w:t>1x</w:t>
      </w:r>
    </w:p>
    <w:p w14:paraId="3BD484CD" w14:textId="77777777" w:rsidR="00DB6D2A" w:rsidRDefault="00DB6D2A" w:rsidP="00DB6D2A">
      <w:pPr>
        <w:spacing w:line="160" w:lineRule="exact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14:paraId="62F79200" w14:textId="77777777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212" w:lineRule="auto"/>
        <w:ind w:left="700" w:hanging="364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eastAsia="Times New Roman"/>
          <w:i/>
          <w:iCs/>
          <w:color w:val="FF0000"/>
          <w:sz w:val="24"/>
          <w:szCs w:val="24"/>
        </w:rPr>
        <w:t>Výkaz o štúdiu – INDEX</w:t>
      </w:r>
      <w:r>
        <w:rPr>
          <w:rFonts w:eastAsia="Times New Roman"/>
          <w:color w:val="000000"/>
          <w:sz w:val="24"/>
          <w:szCs w:val="24"/>
        </w:rPr>
        <w:t xml:space="preserve"> (prevezmeme len indexy so zaznamenanými všetkými známkami a podpismi vyučujúcich)</w:t>
      </w:r>
    </w:p>
    <w:p w14:paraId="4EA8E88F" w14:textId="77777777" w:rsidR="00DB6D2A" w:rsidRDefault="00DB6D2A" w:rsidP="00DB6D2A">
      <w:pPr>
        <w:spacing w:line="150" w:lineRule="exact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14:paraId="40EE98A1" w14:textId="24B9EF3B" w:rsidR="00DB6D2A" w:rsidRPr="00DB6D2A" w:rsidRDefault="00DB6D2A" w:rsidP="00DB6D2A">
      <w:pPr>
        <w:numPr>
          <w:ilvl w:val="0"/>
          <w:numId w:val="1"/>
        </w:numPr>
        <w:tabs>
          <w:tab w:val="left" w:pos="700"/>
        </w:tabs>
        <w:spacing w:line="215" w:lineRule="auto"/>
        <w:ind w:left="700" w:hanging="364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eastAsia="Times New Roman"/>
          <w:i/>
          <w:iCs/>
          <w:color w:val="FF0000"/>
          <w:sz w:val="24"/>
          <w:szCs w:val="24"/>
        </w:rPr>
        <w:lastRenderedPageBreak/>
        <w:t xml:space="preserve">podpísaný posudok od </w:t>
      </w:r>
      <w:proofErr w:type="spellStart"/>
      <w:r>
        <w:rPr>
          <w:rFonts w:eastAsia="Times New Roman"/>
          <w:i/>
          <w:iCs/>
          <w:color w:val="FF0000"/>
          <w:sz w:val="24"/>
          <w:szCs w:val="24"/>
        </w:rPr>
        <w:t>školitela</w:t>
      </w:r>
      <w:proofErr w:type="spellEnd"/>
      <w:r>
        <w:rPr>
          <w:rFonts w:eastAsia="Times New Roman"/>
          <w:i/>
          <w:iCs/>
          <w:color w:val="FF0000"/>
          <w:sz w:val="24"/>
          <w:szCs w:val="24"/>
        </w:rPr>
        <w:t>,</w:t>
      </w: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1x,</w:t>
      </w:r>
      <w:r>
        <w:rPr>
          <w:rFonts w:eastAsia="Times New Roman"/>
          <w:color w:val="000000"/>
          <w:sz w:val="24"/>
          <w:szCs w:val="24"/>
        </w:rPr>
        <w:t xml:space="preserve"> nám doručíte, buď s prácou, alebo školiteľ má povinnosť posudok doručiť na</w:t>
      </w:r>
      <w:r w:rsidR="00387CA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="00387CAB">
        <w:rPr>
          <w:rFonts w:eastAsia="Times New Roman"/>
          <w:color w:val="000000"/>
          <w:sz w:val="24"/>
          <w:szCs w:val="24"/>
        </w:rPr>
        <w:t>office</w:t>
      </w:r>
      <w:proofErr w:type="spellEnd"/>
      <w:r w:rsidR="00387CA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="00387CAB">
        <w:rPr>
          <w:rFonts w:eastAsia="Times New Roman"/>
          <w:color w:val="000000"/>
          <w:sz w:val="24"/>
          <w:szCs w:val="24"/>
        </w:rPr>
        <w:t>FZaSP</w:t>
      </w:r>
      <w:proofErr w:type="spellEnd"/>
      <w:r w:rsidR="00387CAB">
        <w:rPr>
          <w:rFonts w:eastAsia="Times New Roman"/>
          <w:color w:val="000000"/>
          <w:sz w:val="24"/>
          <w:szCs w:val="24"/>
        </w:rPr>
        <w:t xml:space="preserve"> sv. Ladislava v Nových Zámkoch</w:t>
      </w:r>
    </w:p>
    <w:p w14:paraId="7CD56566" w14:textId="77777777" w:rsidR="00DB6D2A" w:rsidRDefault="00DB6D2A" w:rsidP="00DB6D2A">
      <w:pPr>
        <w:pStyle w:val="Odsekzoznamu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14:paraId="72CBAACC" w14:textId="77777777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258" w:lineRule="auto"/>
        <w:ind w:left="700" w:hanging="364"/>
        <w:jc w:val="both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eastAsia="Times New Roman"/>
          <w:i/>
          <w:iCs/>
          <w:color w:val="FF0000"/>
          <w:sz w:val="24"/>
          <w:szCs w:val="24"/>
        </w:rPr>
        <w:t>Licenčnú zmluvu o použití posudku k záverečnej práci</w:t>
      </w:r>
      <w:r>
        <w:rPr>
          <w:rFonts w:eastAsia="Times New Roman"/>
          <w:color w:val="000000"/>
          <w:sz w:val="24"/>
          <w:szCs w:val="24"/>
        </w:rPr>
        <w:t xml:space="preserve"> – od školiteľa </w:t>
      </w:r>
      <w:r>
        <w:rPr>
          <w:rFonts w:eastAsia="Times New Roman"/>
          <w:b/>
          <w:bCs/>
          <w:color w:val="000000"/>
          <w:sz w:val="24"/>
          <w:szCs w:val="24"/>
        </w:rPr>
        <w:t>1x,</w:t>
      </w:r>
      <w:r>
        <w:rPr>
          <w:rFonts w:eastAsia="Times New Roman"/>
          <w:color w:val="000000"/>
          <w:sz w:val="24"/>
          <w:szCs w:val="24"/>
        </w:rPr>
        <w:t xml:space="preserve"> generuje ju systém EZP, nám doručíte, buď s prácou, alebo školiteľ má povinnosť zmluvu doručiť na </w:t>
      </w:r>
      <w:proofErr w:type="spellStart"/>
      <w:r>
        <w:rPr>
          <w:rFonts w:eastAsia="Times New Roman"/>
          <w:color w:val="000000"/>
          <w:sz w:val="24"/>
          <w:szCs w:val="24"/>
        </w:rPr>
        <w:t>office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FZaSP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sv. Ladislava, NZ</w:t>
      </w:r>
    </w:p>
    <w:p w14:paraId="0A644FAB" w14:textId="5D831DAF" w:rsidR="00DB6D2A" w:rsidRDefault="00DB6D2A" w:rsidP="00DB6D2A">
      <w:pPr>
        <w:numPr>
          <w:ilvl w:val="0"/>
          <w:numId w:val="1"/>
        </w:numPr>
        <w:tabs>
          <w:tab w:val="left" w:pos="700"/>
        </w:tabs>
        <w:spacing w:line="206" w:lineRule="auto"/>
        <w:ind w:left="700" w:hanging="364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eastAsia="Times New Roman"/>
          <w:i/>
          <w:iCs/>
          <w:color w:val="FF0000"/>
          <w:sz w:val="24"/>
          <w:szCs w:val="24"/>
        </w:rPr>
        <w:t>doklad o zaplatení poplatku za záverečnú štátnu skúšku</w:t>
      </w:r>
      <w:r w:rsidR="001B7782">
        <w:rPr>
          <w:rFonts w:eastAsia="Times New Roman"/>
          <w:i/>
          <w:iCs/>
          <w:color w:val="FF0000"/>
          <w:sz w:val="24"/>
          <w:szCs w:val="24"/>
        </w:rPr>
        <w:t xml:space="preserve"> </w:t>
      </w:r>
    </w:p>
    <w:p w14:paraId="2C420C0F" w14:textId="77777777" w:rsidR="00DB6D2A" w:rsidRDefault="00DB6D2A" w:rsidP="00DB6D2A">
      <w:pPr>
        <w:tabs>
          <w:tab w:val="left" w:pos="700"/>
        </w:tabs>
        <w:spacing w:line="215" w:lineRule="auto"/>
        <w:ind w:left="700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14:paraId="4ED58B82" w14:textId="77777777" w:rsidR="00DB6D2A" w:rsidRDefault="00DB6D2A"/>
    <w:sectPr w:rsidR="00DB6D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B5BA0F" w14:textId="77777777" w:rsidR="00F96847" w:rsidRDefault="00F96847" w:rsidP="00B56315">
      <w:r>
        <w:separator/>
      </w:r>
    </w:p>
  </w:endnote>
  <w:endnote w:type="continuationSeparator" w:id="0">
    <w:p w14:paraId="102B68FB" w14:textId="77777777" w:rsidR="00F96847" w:rsidRDefault="00F96847" w:rsidP="00B5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F789E" w14:textId="77777777" w:rsidR="00613C4D" w:rsidRDefault="00613C4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8B104" w14:textId="77777777" w:rsidR="00613C4D" w:rsidRDefault="00613C4D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01D2D" w14:textId="77777777" w:rsidR="00613C4D" w:rsidRDefault="00613C4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9C934" w14:textId="77777777" w:rsidR="00F96847" w:rsidRDefault="00F96847" w:rsidP="00B56315">
      <w:r>
        <w:separator/>
      </w:r>
    </w:p>
  </w:footnote>
  <w:footnote w:type="continuationSeparator" w:id="0">
    <w:p w14:paraId="55DB41B9" w14:textId="77777777" w:rsidR="00F96847" w:rsidRDefault="00F96847" w:rsidP="00B56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E6E607" w14:textId="77777777" w:rsidR="00613C4D" w:rsidRDefault="00613C4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27758" w14:textId="65119F37" w:rsidR="00B56315" w:rsidRPr="00A12E29" w:rsidRDefault="00613C4D" w:rsidP="00B56315">
    <w:pPr>
      <w:pStyle w:val="tl1"/>
      <w:rPr>
        <w:color w:val="2A6245"/>
      </w:rPr>
    </w:pPr>
    <w:r w:rsidRPr="00A12E29">
      <w:rPr>
        <w:color w:val="2A6245"/>
        <w:lang w:val="cs-CZ" w:eastAsia="cs-CZ"/>
      </w:rPr>
      <w:drawing>
        <wp:anchor distT="0" distB="0" distL="114300" distR="114300" simplePos="0" relativeHeight="251659264" behindDoc="0" locked="0" layoutInCell="1" allowOverlap="1" wp14:anchorId="38DB7FE1" wp14:editId="1EA4EB6F">
          <wp:simplePos x="0" y="0"/>
          <wp:positionH relativeFrom="column">
            <wp:posOffset>-547370</wp:posOffset>
          </wp:positionH>
          <wp:positionV relativeFrom="paragraph">
            <wp:posOffset>-11430</wp:posOffset>
          </wp:positionV>
          <wp:extent cx="1022350" cy="1009650"/>
          <wp:effectExtent l="0" t="0" r="635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2E29">
      <w:rPr>
        <w:color w:val="2A6245"/>
        <w:lang w:val="cs-CZ" w:eastAsia="cs-CZ"/>
      </w:rPr>
      <w:drawing>
        <wp:anchor distT="0" distB="0" distL="114300" distR="114300" simplePos="0" relativeHeight="251660288" behindDoc="0" locked="0" layoutInCell="1" allowOverlap="1" wp14:anchorId="3883E10C" wp14:editId="7015E562">
          <wp:simplePos x="0" y="0"/>
          <wp:positionH relativeFrom="column">
            <wp:posOffset>4944110</wp:posOffset>
          </wp:positionH>
          <wp:positionV relativeFrom="paragraph">
            <wp:posOffset>-234315</wp:posOffset>
          </wp:positionV>
          <wp:extent cx="1390650" cy="1390650"/>
          <wp:effectExtent l="0" t="0" r="0" b="0"/>
          <wp:wrapSquare wrapText="bothSides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315" w:rsidRPr="00A12E29">
      <w:rPr>
        <w:color w:val="2A6245"/>
      </w:rPr>
      <w:t>Vysoká škola zdravotníctva a sociálnej práce sv. Alžbety</w:t>
    </w:r>
  </w:p>
  <w:p w14:paraId="5117E8D2" w14:textId="77777777" w:rsidR="00B56315" w:rsidRPr="00C36AD4" w:rsidRDefault="00B56315" w:rsidP="00B56315">
    <w:pPr>
      <w:pStyle w:val="tl1"/>
      <w:rPr>
        <w:color w:val="172541"/>
      </w:rPr>
    </w:pPr>
    <w:r w:rsidRPr="00C36AD4">
      <w:rPr>
        <w:color w:val="172541"/>
      </w:rPr>
      <w:t>FAKULTA ZDRAVOTNÍCTVA A SOCIÁLNEJ PRÁCE</w:t>
    </w:r>
  </w:p>
  <w:p w14:paraId="1D4B982F" w14:textId="77777777" w:rsidR="00B56315" w:rsidRPr="00C36AD4" w:rsidRDefault="00B56315" w:rsidP="00B56315">
    <w:pPr>
      <w:pStyle w:val="tl1"/>
      <w:rPr>
        <w:color w:val="172541"/>
        <w:sz w:val="26"/>
      </w:rPr>
    </w:pPr>
    <w:r w:rsidRPr="00C36AD4">
      <w:rPr>
        <w:color w:val="172541"/>
      </w:rPr>
      <w:t>SV. LADISLAVA</w:t>
    </w:r>
    <w:r w:rsidRPr="00C36AD4">
      <w:rPr>
        <w:b/>
        <w:color w:val="172541"/>
        <w:szCs w:val="24"/>
      </w:rPr>
      <w:br/>
    </w:r>
    <w:r w:rsidRPr="00C36AD4">
      <w:rPr>
        <w:color w:val="172541"/>
        <w:sz w:val="26"/>
      </w:rPr>
      <w:t>Slovenská 11/A, 9</w:t>
    </w:r>
    <w:r>
      <w:rPr>
        <w:color w:val="172541"/>
        <w:sz w:val="26"/>
      </w:rPr>
      <w:t>40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34</w:t>
    </w:r>
    <w:r w:rsidRPr="00C36AD4">
      <w:rPr>
        <w:color w:val="172541"/>
        <w:sz w:val="26"/>
      </w:rPr>
      <w:t xml:space="preserve"> </w:t>
    </w:r>
    <w:r>
      <w:rPr>
        <w:color w:val="172541"/>
        <w:sz w:val="26"/>
      </w:rPr>
      <w:t>Nové Zámky</w:t>
    </w:r>
  </w:p>
  <w:p w14:paraId="7819F905" w14:textId="77777777" w:rsidR="00B56315" w:rsidRPr="00FC6FE2" w:rsidRDefault="00B56315" w:rsidP="00B56315">
    <w:pPr>
      <w:pStyle w:val="tl1"/>
      <w:rPr>
        <w:sz w:val="26"/>
      </w:rPr>
    </w:pPr>
  </w:p>
  <w:p w14:paraId="17732CA1" w14:textId="77777777" w:rsidR="00B56315" w:rsidRDefault="00B56315" w:rsidP="00B56315">
    <w:pPr>
      <w:pStyle w:val="Hlavika"/>
    </w:pPr>
  </w:p>
  <w:p w14:paraId="451630DE" w14:textId="77777777" w:rsidR="00B56315" w:rsidRDefault="00B56315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DFC9BF" w14:textId="77777777" w:rsidR="00613C4D" w:rsidRDefault="00613C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3C9869"/>
    <w:multiLevelType w:val="hybridMultilevel"/>
    <w:tmpl w:val="26423218"/>
    <w:lvl w:ilvl="0" w:tplc="49023FC8">
      <w:start w:val="1"/>
      <w:numFmt w:val="bullet"/>
      <w:lvlText w:val="✓"/>
      <w:lvlJc w:val="left"/>
    </w:lvl>
    <w:lvl w:ilvl="1" w:tplc="2D9E954E">
      <w:numFmt w:val="decimal"/>
      <w:lvlText w:val=""/>
      <w:lvlJc w:val="left"/>
    </w:lvl>
    <w:lvl w:ilvl="2" w:tplc="5B1E0492">
      <w:numFmt w:val="decimal"/>
      <w:lvlText w:val=""/>
      <w:lvlJc w:val="left"/>
    </w:lvl>
    <w:lvl w:ilvl="3" w:tplc="969A283A">
      <w:numFmt w:val="decimal"/>
      <w:lvlText w:val=""/>
      <w:lvlJc w:val="left"/>
    </w:lvl>
    <w:lvl w:ilvl="4" w:tplc="85582844">
      <w:numFmt w:val="decimal"/>
      <w:lvlText w:val=""/>
      <w:lvlJc w:val="left"/>
    </w:lvl>
    <w:lvl w:ilvl="5" w:tplc="370C43C6">
      <w:numFmt w:val="decimal"/>
      <w:lvlText w:val=""/>
      <w:lvlJc w:val="left"/>
    </w:lvl>
    <w:lvl w:ilvl="6" w:tplc="72C0B126">
      <w:numFmt w:val="decimal"/>
      <w:lvlText w:val=""/>
      <w:lvlJc w:val="left"/>
    </w:lvl>
    <w:lvl w:ilvl="7" w:tplc="82D0EF76">
      <w:numFmt w:val="decimal"/>
      <w:lvlText w:val=""/>
      <w:lvlJc w:val="left"/>
    </w:lvl>
    <w:lvl w:ilvl="8" w:tplc="32E62048">
      <w:numFmt w:val="decimal"/>
      <w:lvlText w:val=""/>
      <w:lvlJc w:val="left"/>
    </w:lvl>
  </w:abstractNum>
  <w:abstractNum w:abstractNumId="1">
    <w:nsid w:val="66334873"/>
    <w:multiLevelType w:val="hybridMultilevel"/>
    <w:tmpl w:val="D56C2B2C"/>
    <w:lvl w:ilvl="0" w:tplc="85BC0A9C">
      <w:start w:val="1"/>
      <w:numFmt w:val="bullet"/>
      <w:lvlText w:val="✓"/>
      <w:lvlJc w:val="left"/>
    </w:lvl>
    <w:lvl w:ilvl="1" w:tplc="4CC6D480">
      <w:numFmt w:val="decimal"/>
      <w:lvlText w:val=""/>
      <w:lvlJc w:val="left"/>
    </w:lvl>
    <w:lvl w:ilvl="2" w:tplc="B4E68AE2">
      <w:numFmt w:val="decimal"/>
      <w:lvlText w:val=""/>
      <w:lvlJc w:val="left"/>
    </w:lvl>
    <w:lvl w:ilvl="3" w:tplc="A4B43ED4">
      <w:numFmt w:val="decimal"/>
      <w:lvlText w:val=""/>
      <w:lvlJc w:val="left"/>
    </w:lvl>
    <w:lvl w:ilvl="4" w:tplc="B98A9090">
      <w:numFmt w:val="decimal"/>
      <w:lvlText w:val=""/>
      <w:lvlJc w:val="left"/>
    </w:lvl>
    <w:lvl w:ilvl="5" w:tplc="60A27E00">
      <w:numFmt w:val="decimal"/>
      <w:lvlText w:val=""/>
      <w:lvlJc w:val="left"/>
    </w:lvl>
    <w:lvl w:ilvl="6" w:tplc="2258FCDA">
      <w:numFmt w:val="decimal"/>
      <w:lvlText w:val=""/>
      <w:lvlJc w:val="left"/>
    </w:lvl>
    <w:lvl w:ilvl="7" w:tplc="C37AAFFC">
      <w:numFmt w:val="decimal"/>
      <w:lvlText w:val=""/>
      <w:lvlJc w:val="left"/>
    </w:lvl>
    <w:lvl w:ilvl="8" w:tplc="FF6C91E6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15"/>
    <w:rsid w:val="001B7782"/>
    <w:rsid w:val="0021727C"/>
    <w:rsid w:val="0021739E"/>
    <w:rsid w:val="00220F8B"/>
    <w:rsid w:val="00387CAB"/>
    <w:rsid w:val="004752FA"/>
    <w:rsid w:val="00613C4D"/>
    <w:rsid w:val="007629B9"/>
    <w:rsid w:val="007B4B97"/>
    <w:rsid w:val="008375A0"/>
    <w:rsid w:val="00B56315"/>
    <w:rsid w:val="00C72BFB"/>
    <w:rsid w:val="00DB6D2A"/>
    <w:rsid w:val="00F9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2ADD5E"/>
  <w15:chartTrackingRefBased/>
  <w15:docId w15:val="{288F77CF-4A67-4435-9890-9055866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B6D2A"/>
    <w:pPr>
      <w:spacing w:after="0" w:line="240" w:lineRule="auto"/>
    </w:pPr>
    <w:rPr>
      <w:rFonts w:ascii="Times New Roman" w:eastAsiaTheme="minorEastAsia" w:hAnsi="Times New Roman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B563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56315"/>
  </w:style>
  <w:style w:type="paragraph" w:styleId="Pta">
    <w:name w:val="footer"/>
    <w:basedOn w:val="Normlny"/>
    <w:link w:val="PtaChar"/>
    <w:uiPriority w:val="99"/>
    <w:unhideWhenUsed/>
    <w:rsid w:val="00B563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315"/>
  </w:style>
  <w:style w:type="paragraph" w:customStyle="1" w:styleId="tl1">
    <w:name w:val="Štýl1"/>
    <w:basedOn w:val="Hlavika"/>
    <w:link w:val="tl1Char"/>
    <w:qFormat/>
    <w:rsid w:val="00B56315"/>
    <w:pPr>
      <w:pBdr>
        <w:bottom w:val="single" w:sz="4" w:space="1" w:color="auto"/>
      </w:pBdr>
      <w:tabs>
        <w:tab w:val="clear" w:pos="4536"/>
        <w:tab w:val="clear" w:pos="9072"/>
      </w:tabs>
      <w:ind w:left="360" w:right="-567"/>
      <w:jc w:val="center"/>
    </w:pPr>
    <w:rPr>
      <w:rFonts w:ascii="Cambria" w:eastAsia="Times New Roman" w:hAnsi="Cambria"/>
      <w:noProof/>
      <w:color w:val="002060"/>
      <w:sz w:val="28"/>
      <w:szCs w:val="28"/>
    </w:rPr>
  </w:style>
  <w:style w:type="character" w:customStyle="1" w:styleId="tl1Char">
    <w:name w:val="Štýl1 Char"/>
    <w:basedOn w:val="HlavikaChar"/>
    <w:link w:val="tl1"/>
    <w:rsid w:val="00B56315"/>
    <w:rPr>
      <w:rFonts w:ascii="Cambria" w:eastAsia="Times New Roman" w:hAnsi="Cambria" w:cs="Times New Roman"/>
      <w:noProof/>
      <w:color w:val="002060"/>
      <w:sz w:val="28"/>
      <w:szCs w:val="28"/>
      <w:lang w:eastAsia="sk-SK"/>
    </w:rPr>
  </w:style>
  <w:style w:type="paragraph" w:styleId="Odsekzoznamu">
    <w:name w:val="List Paragraph"/>
    <w:basedOn w:val="Normlny"/>
    <w:uiPriority w:val="34"/>
    <w:qFormat/>
    <w:rsid w:val="00DB6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ezp.vssvalzbety.sk/log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469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FnNZ05</dc:creator>
  <cp:keywords/>
  <dc:description/>
  <cp:lastModifiedBy>LENOVO02</cp:lastModifiedBy>
  <cp:revision>7</cp:revision>
  <cp:lastPrinted>2022-03-03T12:01:00Z</cp:lastPrinted>
  <dcterms:created xsi:type="dcterms:W3CDTF">2025-03-04T11:04:00Z</dcterms:created>
  <dcterms:modified xsi:type="dcterms:W3CDTF">2025-03-05T08:51:00Z</dcterms:modified>
</cp:coreProperties>
</file>