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932C" w14:textId="77777777" w:rsidR="00D8481B" w:rsidRDefault="00D8481B">
      <w:pPr>
        <w:spacing w:before="1"/>
        <w:rPr>
          <w:rFonts w:ascii="Times New Roman"/>
          <w:sz w:val="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53"/>
        <w:gridCol w:w="10067"/>
      </w:tblGrid>
      <w:tr w:rsidR="00D8481B" w14:paraId="7E060338" w14:textId="77777777">
        <w:trPr>
          <w:trHeight w:val="532"/>
        </w:trPr>
        <w:tc>
          <w:tcPr>
            <w:tcW w:w="14882" w:type="dxa"/>
            <w:gridSpan w:val="3"/>
          </w:tcPr>
          <w:p w14:paraId="4905C93D" w14:textId="66652B18" w:rsidR="00D8481B" w:rsidRDefault="00132DBF">
            <w:pPr>
              <w:pStyle w:val="TableParagraph"/>
              <w:spacing w:before="2"/>
              <w:ind w:left="12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Zoznam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tém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bakalárskych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prác</w:t>
            </w:r>
            <w:r w:rsidR="00574021">
              <w:rPr>
                <w:b/>
                <w:sz w:val="28"/>
              </w:rPr>
              <w:t xml:space="preserve"> </w:t>
            </w:r>
            <w:r w:rsidR="00574021">
              <w:rPr>
                <w:b/>
                <w:spacing w:val="64"/>
                <w:sz w:val="28"/>
              </w:rPr>
              <w:t>ošetrovateľstvo</w:t>
            </w:r>
            <w:r>
              <w:rPr>
                <w:b/>
                <w:spacing w:val="-2"/>
                <w:sz w:val="28"/>
              </w:rPr>
              <w:t>202</w:t>
            </w:r>
            <w:r w:rsidR="002A1784">
              <w:rPr>
                <w:b/>
                <w:spacing w:val="-2"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>/202</w:t>
            </w:r>
            <w:r w:rsidR="002A1784">
              <w:rPr>
                <w:b/>
                <w:spacing w:val="-2"/>
                <w:sz w:val="28"/>
              </w:rPr>
              <w:t>7</w:t>
            </w:r>
          </w:p>
        </w:tc>
      </w:tr>
      <w:tr w:rsidR="00D8481B" w:rsidRPr="00454131" w14:paraId="509AB1B2" w14:textId="77777777">
        <w:trPr>
          <w:trHeight w:val="299"/>
        </w:trPr>
        <w:tc>
          <w:tcPr>
            <w:tcW w:w="562" w:type="dxa"/>
          </w:tcPr>
          <w:p w14:paraId="47B68849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1.</w:t>
            </w:r>
          </w:p>
        </w:tc>
        <w:tc>
          <w:tcPr>
            <w:tcW w:w="4253" w:type="dxa"/>
          </w:tcPr>
          <w:p w14:paraId="20B29B63" w14:textId="437B2A66" w:rsidR="00D8481B" w:rsidRPr="00454131" w:rsidRDefault="00132DBF">
            <w:pPr>
              <w:pStyle w:val="TableParagraph"/>
              <w:spacing w:line="275" w:lineRule="exact"/>
              <w:ind w:left="110" w:firstLine="0"/>
              <w:rPr>
                <w:spacing w:val="-4"/>
              </w:rPr>
            </w:pPr>
            <w:r w:rsidRPr="00454131">
              <w:t>doc.</w:t>
            </w:r>
            <w:r w:rsidRPr="00454131">
              <w:rPr>
                <w:spacing w:val="-2"/>
              </w:rPr>
              <w:t xml:space="preserve"> </w:t>
            </w:r>
            <w:r w:rsidRPr="00454131">
              <w:t>PhDr.</w:t>
            </w:r>
            <w:r w:rsidRPr="00454131">
              <w:rPr>
                <w:spacing w:val="-2"/>
              </w:rPr>
              <w:t xml:space="preserve"> </w:t>
            </w:r>
            <w:r w:rsidRPr="00454131">
              <w:t>Gabriela</w:t>
            </w:r>
            <w:r w:rsidRPr="00454131">
              <w:rPr>
                <w:spacing w:val="-2"/>
              </w:rPr>
              <w:t xml:space="preserve"> </w:t>
            </w:r>
            <w:proofErr w:type="spellStart"/>
            <w:r w:rsidRPr="00454131">
              <w:t>Magyarová</w:t>
            </w:r>
            <w:proofErr w:type="spellEnd"/>
            <w:r w:rsidR="009E00EC">
              <w:t xml:space="preserve"> </w:t>
            </w:r>
            <w:proofErr w:type="spellStart"/>
            <w:r w:rsidR="009E00EC">
              <w:t>Szencziová</w:t>
            </w:r>
            <w:proofErr w:type="spellEnd"/>
            <w:r w:rsidRPr="00454131">
              <w:t>,</w:t>
            </w:r>
            <w:r w:rsidRPr="00454131">
              <w:rPr>
                <w:spacing w:val="-2"/>
              </w:rPr>
              <w:t xml:space="preserve"> </w:t>
            </w:r>
            <w:r w:rsidRPr="00454131">
              <w:rPr>
                <w:spacing w:val="-4"/>
              </w:rPr>
              <w:t>PhD.</w:t>
            </w:r>
          </w:p>
          <w:p w14:paraId="4097259F" w14:textId="31C32592" w:rsidR="00CC1D95" w:rsidRPr="00454131" w:rsidRDefault="00CC1D95">
            <w:pPr>
              <w:pStyle w:val="TableParagraph"/>
              <w:spacing w:line="275" w:lineRule="exact"/>
              <w:ind w:left="110" w:firstLine="0"/>
            </w:pPr>
            <w:r w:rsidRPr="00454131">
              <w:t>(gm6935@gmail.com)</w:t>
            </w:r>
          </w:p>
        </w:tc>
        <w:tc>
          <w:tcPr>
            <w:tcW w:w="10067" w:type="dxa"/>
          </w:tcPr>
          <w:p w14:paraId="6F37D0A0" w14:textId="1C804F20" w:rsidR="00691A31" w:rsidRPr="00454131" w:rsidRDefault="002A1784" w:rsidP="002A1784">
            <w:pPr>
              <w:pStyle w:val="TableParagraph"/>
              <w:tabs>
                <w:tab w:val="left" w:pos="470"/>
              </w:tabs>
              <w:spacing w:before="40"/>
            </w:pPr>
            <w:r w:rsidRPr="00454131">
              <w:t>1.</w:t>
            </w:r>
            <w:r w:rsidR="00166D07">
              <w:t xml:space="preserve"> Kúpeľ fyziologického novorodenca</w:t>
            </w:r>
          </w:p>
          <w:p w14:paraId="3495D52E" w14:textId="767F800E" w:rsidR="002A1784" w:rsidRPr="00454131" w:rsidRDefault="002A1784" w:rsidP="002A1784">
            <w:pPr>
              <w:pStyle w:val="TableParagraph"/>
              <w:tabs>
                <w:tab w:val="left" w:pos="470"/>
              </w:tabs>
              <w:spacing w:before="40"/>
            </w:pPr>
            <w:r w:rsidRPr="00454131">
              <w:t>2.</w:t>
            </w:r>
            <w:r w:rsidR="00166D07">
              <w:t xml:space="preserve"> Plač u novorodenca</w:t>
            </w:r>
          </w:p>
          <w:p w14:paraId="346C3960" w14:textId="77777777" w:rsidR="002A1784" w:rsidRDefault="002A1784" w:rsidP="00166D07">
            <w:pPr>
              <w:pStyle w:val="TableParagraph"/>
              <w:tabs>
                <w:tab w:val="left" w:pos="470"/>
              </w:tabs>
              <w:spacing w:before="40"/>
            </w:pPr>
            <w:r w:rsidRPr="00454131">
              <w:t>3.</w:t>
            </w:r>
            <w:r w:rsidR="00166D07">
              <w:t xml:space="preserve"> Motivácia študentiek ošetrovateľstva pri výbere pracoviska </w:t>
            </w:r>
          </w:p>
          <w:p w14:paraId="018B1B15" w14:textId="38912CB0" w:rsidR="00871214" w:rsidRPr="00454131" w:rsidRDefault="00871214" w:rsidP="00166D07">
            <w:pPr>
              <w:pStyle w:val="TableParagraph"/>
              <w:tabs>
                <w:tab w:val="left" w:pos="470"/>
              </w:tabs>
              <w:spacing w:before="40"/>
              <w:rPr>
                <w:spacing w:val="-10"/>
              </w:rPr>
            </w:pPr>
          </w:p>
        </w:tc>
      </w:tr>
      <w:tr w:rsidR="00D8481B" w:rsidRPr="00454131" w14:paraId="7FA86D0C" w14:textId="77777777">
        <w:trPr>
          <w:trHeight w:val="1586"/>
        </w:trPr>
        <w:tc>
          <w:tcPr>
            <w:tcW w:w="562" w:type="dxa"/>
          </w:tcPr>
          <w:p w14:paraId="599FD4ED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2.</w:t>
            </w:r>
          </w:p>
        </w:tc>
        <w:tc>
          <w:tcPr>
            <w:tcW w:w="4253" w:type="dxa"/>
          </w:tcPr>
          <w:p w14:paraId="63B8768A" w14:textId="77777777" w:rsidR="00D8481B" w:rsidRPr="00454131" w:rsidRDefault="00132DBF">
            <w:pPr>
              <w:pStyle w:val="TableParagraph"/>
              <w:ind w:left="110" w:right="13" w:firstLine="0"/>
            </w:pPr>
            <w:r w:rsidRPr="00454131">
              <w:t>PhDr.</w:t>
            </w:r>
            <w:r w:rsidRPr="00454131">
              <w:rPr>
                <w:spacing w:val="-13"/>
              </w:rPr>
              <w:t xml:space="preserve"> </w:t>
            </w:r>
            <w:r w:rsidRPr="00454131">
              <w:t>Miroslava</w:t>
            </w:r>
            <w:r w:rsidRPr="00454131">
              <w:rPr>
                <w:spacing w:val="-14"/>
              </w:rPr>
              <w:t xml:space="preserve"> </w:t>
            </w:r>
            <w:proofErr w:type="spellStart"/>
            <w:r w:rsidRPr="00454131">
              <w:t>Bednáriková</w:t>
            </w:r>
            <w:proofErr w:type="spellEnd"/>
            <w:r w:rsidRPr="00454131">
              <w:t>,</w:t>
            </w:r>
            <w:r w:rsidRPr="00454131">
              <w:rPr>
                <w:spacing w:val="-13"/>
              </w:rPr>
              <w:t xml:space="preserve"> </w:t>
            </w:r>
            <w:r w:rsidRPr="00454131">
              <w:t xml:space="preserve">PhD., </w:t>
            </w:r>
            <w:r w:rsidRPr="00454131">
              <w:rPr>
                <w:spacing w:val="-2"/>
              </w:rPr>
              <w:t xml:space="preserve">univ.doc. </w:t>
            </w:r>
            <w:hyperlink r:id="rId5">
              <w:r w:rsidRPr="00454131">
                <w:rPr>
                  <w:spacing w:val="-2"/>
                </w:rPr>
                <w:t>(miroslava.zajickova@gmail.com)</w:t>
              </w:r>
            </w:hyperlink>
          </w:p>
        </w:tc>
        <w:tc>
          <w:tcPr>
            <w:tcW w:w="10067" w:type="dxa"/>
          </w:tcPr>
          <w:p w14:paraId="3D2E83AE" w14:textId="77B83315" w:rsidR="00650D44" w:rsidRDefault="00650D44" w:rsidP="00650D44">
            <w:pPr>
              <w:pStyle w:val="TableParagraph"/>
              <w:tabs>
                <w:tab w:val="left" w:pos="470"/>
              </w:tabs>
              <w:spacing w:before="44"/>
            </w:pPr>
            <w:r>
              <w:t>1.</w:t>
            </w:r>
            <w:r w:rsidR="0036239C">
              <w:t xml:space="preserve"> </w:t>
            </w:r>
            <w:r>
              <w:t>Starostlivosť o deti s poruchami senzorického spracovania z pohľadu rodiča</w:t>
            </w:r>
          </w:p>
          <w:p w14:paraId="3C7E772A" w14:textId="7ED2CABA" w:rsidR="00650D44" w:rsidRDefault="00650D44" w:rsidP="00650D44">
            <w:pPr>
              <w:pStyle w:val="TableParagraph"/>
              <w:tabs>
                <w:tab w:val="left" w:pos="470"/>
              </w:tabs>
              <w:spacing w:before="44"/>
            </w:pPr>
            <w:r>
              <w:t>2.</w:t>
            </w:r>
            <w:r w:rsidR="0036239C">
              <w:t xml:space="preserve"> </w:t>
            </w:r>
            <w:r>
              <w:t>Používanie nefarmakologických metód tlmenia bolesti u detí v praxi sestier</w:t>
            </w:r>
          </w:p>
          <w:p w14:paraId="5AAE4EA3" w14:textId="60E32CB5" w:rsidR="00650D44" w:rsidRDefault="00650D44" w:rsidP="00650D44">
            <w:pPr>
              <w:pStyle w:val="TableParagraph"/>
              <w:tabs>
                <w:tab w:val="left" w:pos="470"/>
              </w:tabs>
              <w:spacing w:before="44"/>
            </w:pPr>
            <w:r>
              <w:t>3.</w:t>
            </w:r>
            <w:r w:rsidR="0036239C">
              <w:t xml:space="preserve"> </w:t>
            </w:r>
            <w:r>
              <w:t xml:space="preserve">Pocit </w:t>
            </w:r>
            <w:proofErr w:type="spellStart"/>
            <w:r>
              <w:t>stigmatizácie</w:t>
            </w:r>
            <w:proofErr w:type="spellEnd"/>
            <w:r>
              <w:t xml:space="preserve"> psychiatrických pacientov zo strany zdravotníckeho personálu</w:t>
            </w:r>
          </w:p>
          <w:p w14:paraId="6C0BAEE2" w14:textId="0A6960FE" w:rsidR="00650D44" w:rsidRDefault="00650D44" w:rsidP="00650D44">
            <w:pPr>
              <w:pStyle w:val="TableParagraph"/>
              <w:tabs>
                <w:tab w:val="left" w:pos="470"/>
              </w:tabs>
              <w:spacing w:before="44"/>
            </w:pPr>
            <w:r>
              <w:t>4.</w:t>
            </w:r>
            <w:r w:rsidR="0036239C">
              <w:t xml:space="preserve"> </w:t>
            </w:r>
            <w:proofErr w:type="spellStart"/>
            <w:r>
              <w:t>Laryngeálny</w:t>
            </w:r>
            <w:proofErr w:type="spellEnd"/>
            <w:r>
              <w:t xml:space="preserve"> </w:t>
            </w:r>
            <w:proofErr w:type="spellStart"/>
            <w:r>
              <w:t>reflux</w:t>
            </w:r>
            <w:proofErr w:type="spellEnd"/>
            <w:r>
              <w:t xml:space="preserve"> u pacientov s úzkostnými poruchami</w:t>
            </w:r>
          </w:p>
          <w:p w14:paraId="5DF79F55" w14:textId="6FABF18E" w:rsidR="002A1784" w:rsidRPr="00454131" w:rsidRDefault="00650D44" w:rsidP="00650D44">
            <w:pPr>
              <w:pStyle w:val="TableParagraph"/>
              <w:tabs>
                <w:tab w:val="left" w:pos="470"/>
              </w:tabs>
              <w:spacing w:before="44"/>
            </w:pPr>
            <w:r>
              <w:t>5.</w:t>
            </w:r>
            <w:r w:rsidR="0036239C">
              <w:t xml:space="preserve"> </w:t>
            </w:r>
            <w:r>
              <w:t>Pracovná záťaž a stres u sestier pracujúcich na psychiatrických pracoviskách</w:t>
            </w:r>
          </w:p>
        </w:tc>
      </w:tr>
      <w:tr w:rsidR="00D8481B" w:rsidRPr="00454131" w14:paraId="119C4BE4" w14:textId="77777777">
        <w:trPr>
          <w:trHeight w:val="1585"/>
        </w:trPr>
        <w:tc>
          <w:tcPr>
            <w:tcW w:w="562" w:type="dxa"/>
          </w:tcPr>
          <w:p w14:paraId="7B6C5825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3.</w:t>
            </w:r>
          </w:p>
        </w:tc>
        <w:tc>
          <w:tcPr>
            <w:tcW w:w="4253" w:type="dxa"/>
          </w:tcPr>
          <w:p w14:paraId="053DC361" w14:textId="77777777" w:rsidR="00680354" w:rsidRPr="00454131" w:rsidRDefault="00132DBF">
            <w:pPr>
              <w:pStyle w:val="TableParagraph"/>
              <w:ind w:left="110" w:firstLine="0"/>
            </w:pPr>
            <w:r w:rsidRPr="00454131">
              <w:t>PhDr.</w:t>
            </w:r>
            <w:r w:rsidRPr="00454131">
              <w:rPr>
                <w:spacing w:val="-10"/>
              </w:rPr>
              <w:t xml:space="preserve"> </w:t>
            </w:r>
            <w:r w:rsidRPr="00454131">
              <w:t>Mgr.</w:t>
            </w:r>
            <w:r w:rsidRPr="00454131">
              <w:rPr>
                <w:spacing w:val="-10"/>
              </w:rPr>
              <w:t xml:space="preserve"> </w:t>
            </w:r>
            <w:r w:rsidRPr="00454131">
              <w:t>Lívia</w:t>
            </w:r>
            <w:r w:rsidRPr="00454131">
              <w:rPr>
                <w:spacing w:val="-11"/>
              </w:rPr>
              <w:t xml:space="preserve"> </w:t>
            </w:r>
            <w:r w:rsidRPr="00454131">
              <w:t>Kollárová,</w:t>
            </w:r>
            <w:r w:rsidRPr="00454131">
              <w:rPr>
                <w:spacing w:val="-10"/>
              </w:rPr>
              <w:t xml:space="preserve"> </w:t>
            </w:r>
            <w:r w:rsidRPr="00454131">
              <w:t xml:space="preserve">PhD. </w:t>
            </w:r>
          </w:p>
          <w:p w14:paraId="067E8E23" w14:textId="0AEBBD28" w:rsidR="00D8481B" w:rsidRPr="00454131" w:rsidRDefault="00F91B66">
            <w:pPr>
              <w:pStyle w:val="TableParagraph"/>
              <w:ind w:left="110" w:firstLine="0"/>
            </w:pPr>
            <w:hyperlink r:id="rId6" w:history="1">
              <w:r w:rsidR="00680354" w:rsidRPr="00454131">
                <w:rPr>
                  <w:rStyle w:val="Hypertextovprepojenie"/>
                  <w:spacing w:val="-2"/>
                </w:rPr>
                <w:t>(livia.kollarova@nspnz.sk)</w:t>
              </w:r>
            </w:hyperlink>
          </w:p>
        </w:tc>
        <w:tc>
          <w:tcPr>
            <w:tcW w:w="10067" w:type="dxa"/>
          </w:tcPr>
          <w:p w14:paraId="7747FCE8" w14:textId="4B51092B" w:rsidR="00871214" w:rsidRDefault="00871214" w:rsidP="004831FF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spacing w:before="40"/>
            </w:pPr>
            <w:r>
              <w:t>Edukačná rola sestry u pacienta po operácii žalúdka</w:t>
            </w:r>
          </w:p>
          <w:p w14:paraId="1FBE3882" w14:textId="0EC0123A" w:rsidR="00871214" w:rsidRDefault="00871214" w:rsidP="00871214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spacing w:before="40"/>
            </w:pPr>
            <w:r>
              <w:t>Špecifiká ošetrovateľskej starostlivosti v jednodňovej chirurgii</w:t>
            </w:r>
          </w:p>
          <w:p w14:paraId="5F8AA02D" w14:textId="5B7ED051" w:rsidR="00871214" w:rsidRDefault="00871214" w:rsidP="00871214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spacing w:before="40"/>
            </w:pPr>
            <w:r>
              <w:t>Manažment ošetrovateľskej starostlivosti o pacientov po vybranom chirurgickom výkone</w:t>
            </w:r>
          </w:p>
          <w:p w14:paraId="642FCD17" w14:textId="25CDD776" w:rsidR="00871214" w:rsidRDefault="00871214" w:rsidP="00871214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spacing w:before="40"/>
            </w:pPr>
            <w:r>
              <w:t xml:space="preserve">Špecifiká </w:t>
            </w:r>
            <w:proofErr w:type="spellStart"/>
            <w:r>
              <w:t>perioperačnej</w:t>
            </w:r>
            <w:proofErr w:type="spellEnd"/>
            <w:r>
              <w:t xml:space="preserve"> starostlivosti o pacienta s vybraným chirurgickým ochorením</w:t>
            </w:r>
          </w:p>
          <w:p w14:paraId="46DC6F07" w14:textId="71467F5E" w:rsidR="002A1784" w:rsidRPr="00454131" w:rsidRDefault="00871214" w:rsidP="00871214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spacing w:before="40"/>
            </w:pPr>
            <w:r>
              <w:t xml:space="preserve">Ošetrovateľské intervencie v prevencií </w:t>
            </w:r>
            <w:proofErr w:type="spellStart"/>
            <w:r>
              <w:t>nozokomiálnych</w:t>
            </w:r>
            <w:proofErr w:type="spellEnd"/>
            <w:r>
              <w:t xml:space="preserve"> nákaz na chirurgickom oddelení</w:t>
            </w:r>
          </w:p>
        </w:tc>
      </w:tr>
      <w:tr w:rsidR="00D8481B" w:rsidRPr="00454131" w14:paraId="24694333" w14:textId="77777777">
        <w:trPr>
          <w:trHeight w:val="1588"/>
        </w:trPr>
        <w:tc>
          <w:tcPr>
            <w:tcW w:w="562" w:type="dxa"/>
          </w:tcPr>
          <w:p w14:paraId="34183655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4.</w:t>
            </w:r>
          </w:p>
        </w:tc>
        <w:tc>
          <w:tcPr>
            <w:tcW w:w="4253" w:type="dxa"/>
          </w:tcPr>
          <w:p w14:paraId="1FE91FD1" w14:textId="77777777" w:rsidR="00D8481B" w:rsidRPr="00454131" w:rsidRDefault="00132DBF">
            <w:pPr>
              <w:pStyle w:val="TableParagraph"/>
              <w:ind w:left="110" w:firstLine="0"/>
            </w:pPr>
            <w:r w:rsidRPr="00454131">
              <w:t>PhDr.</w:t>
            </w:r>
            <w:r w:rsidRPr="00454131">
              <w:rPr>
                <w:spacing w:val="-13"/>
              </w:rPr>
              <w:t xml:space="preserve"> </w:t>
            </w:r>
            <w:r w:rsidRPr="00454131">
              <w:t>Zuzana</w:t>
            </w:r>
            <w:r w:rsidRPr="00454131">
              <w:rPr>
                <w:spacing w:val="-14"/>
              </w:rPr>
              <w:t xml:space="preserve"> </w:t>
            </w:r>
            <w:r w:rsidRPr="00454131">
              <w:t>Bystrická,</w:t>
            </w:r>
            <w:r w:rsidRPr="00454131">
              <w:rPr>
                <w:spacing w:val="-11"/>
              </w:rPr>
              <w:t xml:space="preserve"> </w:t>
            </w:r>
            <w:r w:rsidRPr="00454131">
              <w:t xml:space="preserve">PhD. </w:t>
            </w:r>
            <w:hyperlink r:id="rId7">
              <w:r w:rsidRPr="00454131">
                <w:rPr>
                  <w:spacing w:val="-2"/>
                </w:rPr>
                <w:t>(zuzana.bystricka@azet.sk)</w:t>
              </w:r>
            </w:hyperlink>
          </w:p>
        </w:tc>
        <w:tc>
          <w:tcPr>
            <w:tcW w:w="10067" w:type="dxa"/>
          </w:tcPr>
          <w:p w14:paraId="16747164" w14:textId="77777777" w:rsidR="00DB09A8" w:rsidRPr="00454131" w:rsidRDefault="00DB09A8" w:rsidP="00DB09A8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1.</w:t>
            </w:r>
            <w:r>
              <w:t xml:space="preserve"> Edukácia pacientov s chronickou pankreatitídou v oblasti výživy a životného štýlu</w:t>
            </w:r>
          </w:p>
          <w:p w14:paraId="0C2EBAB6" w14:textId="77777777" w:rsidR="00DB09A8" w:rsidRPr="00454131" w:rsidRDefault="00DB09A8" w:rsidP="00DB09A8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2.</w:t>
            </w:r>
            <w:r>
              <w:t xml:space="preserve"> Edukácia pacientov s atopickou dermatitídou a jej vplyv na zvládanie ochorenia</w:t>
            </w:r>
          </w:p>
          <w:p w14:paraId="77BD8020" w14:textId="77777777" w:rsidR="00DB09A8" w:rsidRDefault="00DB09A8" w:rsidP="00DB09A8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3.</w:t>
            </w:r>
            <w:r>
              <w:t xml:space="preserve"> Hodnotenie spokojnosti klientov v zariadeniach sociálnych služieb s poskytovanou ošetrovateľskou starostlivosťou</w:t>
            </w:r>
          </w:p>
          <w:p w14:paraId="3BE94BAE" w14:textId="77777777" w:rsidR="00DB09A8" w:rsidRPr="00454131" w:rsidRDefault="00DB09A8" w:rsidP="00DB09A8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4.</w:t>
            </w:r>
            <w:r>
              <w:t xml:space="preserve"> Efektivita edukácie pre pacientov s hypertenziou v ambulantnej ošetrovateľskej praxi</w:t>
            </w:r>
          </w:p>
          <w:p w14:paraId="00091606" w14:textId="77777777" w:rsidR="00DB09A8" w:rsidRPr="00454131" w:rsidRDefault="00DB09A8" w:rsidP="00DB09A8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5.</w:t>
            </w:r>
            <w:r>
              <w:t xml:space="preserve"> Úroveň informovanosti pacientov o prevencii infekcií močových ciest a efektivita edukačného zásahu sestry</w:t>
            </w:r>
          </w:p>
          <w:p w14:paraId="5095F873" w14:textId="7115F130" w:rsidR="002A1784" w:rsidRPr="00454131" w:rsidRDefault="002A1784" w:rsidP="002A1784">
            <w:pPr>
              <w:pStyle w:val="TableParagraph"/>
              <w:tabs>
                <w:tab w:val="left" w:pos="470"/>
              </w:tabs>
              <w:spacing w:before="41"/>
            </w:pPr>
          </w:p>
        </w:tc>
      </w:tr>
      <w:tr w:rsidR="00D8481B" w:rsidRPr="00454131" w14:paraId="2FCAF75D" w14:textId="77777777">
        <w:trPr>
          <w:trHeight w:val="1586"/>
        </w:trPr>
        <w:tc>
          <w:tcPr>
            <w:tcW w:w="562" w:type="dxa"/>
          </w:tcPr>
          <w:p w14:paraId="7543B2D2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5.</w:t>
            </w:r>
          </w:p>
        </w:tc>
        <w:tc>
          <w:tcPr>
            <w:tcW w:w="4253" w:type="dxa"/>
          </w:tcPr>
          <w:p w14:paraId="41302471" w14:textId="77777777" w:rsidR="00D8481B" w:rsidRPr="00454131" w:rsidRDefault="00132DBF">
            <w:pPr>
              <w:pStyle w:val="TableParagraph"/>
              <w:ind w:left="110" w:firstLine="0"/>
            </w:pPr>
            <w:r w:rsidRPr="00454131">
              <w:t xml:space="preserve">PhDr. Iveta Nagyová, PhD. </w:t>
            </w:r>
            <w:hyperlink r:id="rId8">
              <w:r w:rsidRPr="00454131">
                <w:rPr>
                  <w:spacing w:val="-2"/>
                </w:rPr>
                <w:t>(nagyovaiveta@centrum.sk)</w:t>
              </w:r>
            </w:hyperlink>
          </w:p>
        </w:tc>
        <w:tc>
          <w:tcPr>
            <w:tcW w:w="10067" w:type="dxa"/>
          </w:tcPr>
          <w:p w14:paraId="62DFCBF0" w14:textId="09AED420" w:rsidR="00585356" w:rsidRDefault="00585356" w:rsidP="00585356">
            <w:pPr>
              <w:pStyle w:val="TableParagraph"/>
              <w:tabs>
                <w:tab w:val="left" w:pos="470"/>
              </w:tabs>
              <w:spacing w:before="44"/>
            </w:pPr>
            <w:r>
              <w:t>1.</w:t>
            </w:r>
            <w:r w:rsidR="0036239C">
              <w:t xml:space="preserve"> </w:t>
            </w:r>
            <w:r>
              <w:t>Nutričná podpora a edukácia onkologického pacienta v domácej ošetrovateľskej starostlivosti</w:t>
            </w:r>
          </w:p>
          <w:p w14:paraId="3E9FAA8D" w14:textId="63981C66" w:rsidR="00585356" w:rsidRDefault="00585356" w:rsidP="00585356">
            <w:pPr>
              <w:pStyle w:val="TableParagraph"/>
              <w:tabs>
                <w:tab w:val="left" w:pos="470"/>
              </w:tabs>
              <w:spacing w:before="44"/>
            </w:pPr>
            <w:r>
              <w:t>2.</w:t>
            </w:r>
            <w:r w:rsidR="0036239C">
              <w:t xml:space="preserve"> </w:t>
            </w:r>
            <w:r>
              <w:t>Špecifiká edukačného procesu pri zabezpečení nutričných potrieb paliatívneho pacienta</w:t>
            </w:r>
          </w:p>
          <w:p w14:paraId="0E5EC070" w14:textId="061D06E4" w:rsidR="00585356" w:rsidRDefault="00585356" w:rsidP="00585356">
            <w:pPr>
              <w:pStyle w:val="TableParagraph"/>
              <w:tabs>
                <w:tab w:val="left" w:pos="470"/>
              </w:tabs>
              <w:spacing w:before="44"/>
            </w:pPr>
            <w:r>
              <w:t>3.</w:t>
            </w:r>
            <w:r w:rsidR="0036239C">
              <w:t xml:space="preserve"> </w:t>
            </w:r>
            <w:r>
              <w:t xml:space="preserve">Úloha sestry v edukácii pacienta s depresiou o význame spánkového režimu a </w:t>
            </w:r>
            <w:proofErr w:type="spellStart"/>
            <w:r>
              <w:t>fototerapie</w:t>
            </w:r>
            <w:proofErr w:type="spellEnd"/>
          </w:p>
          <w:p w14:paraId="64093AAA" w14:textId="249E3A42" w:rsidR="00585356" w:rsidRDefault="00585356" w:rsidP="00585356">
            <w:pPr>
              <w:pStyle w:val="TableParagraph"/>
              <w:tabs>
                <w:tab w:val="left" w:pos="470"/>
              </w:tabs>
              <w:spacing w:before="44"/>
            </w:pPr>
            <w:r>
              <w:t>4.</w:t>
            </w:r>
            <w:r w:rsidR="0036239C">
              <w:t xml:space="preserve"> </w:t>
            </w:r>
            <w:r>
              <w:t xml:space="preserve">Ošetrovateľský manažment a </w:t>
            </w:r>
            <w:proofErr w:type="spellStart"/>
            <w:r>
              <w:t>reedukácia</w:t>
            </w:r>
            <w:proofErr w:type="spellEnd"/>
            <w:r>
              <w:t xml:space="preserve"> pacienta po cievnej mozgovej príhode</w:t>
            </w:r>
          </w:p>
          <w:p w14:paraId="60EAEE75" w14:textId="28CF7F01" w:rsidR="002A1784" w:rsidRPr="00454131" w:rsidRDefault="00585356" w:rsidP="00585356">
            <w:pPr>
              <w:pStyle w:val="TableParagraph"/>
              <w:tabs>
                <w:tab w:val="left" w:pos="470"/>
              </w:tabs>
              <w:spacing w:before="44"/>
            </w:pPr>
            <w:r>
              <w:t>5.</w:t>
            </w:r>
            <w:r w:rsidR="0036239C">
              <w:t xml:space="preserve"> </w:t>
            </w:r>
            <w:r>
              <w:t>Ošetrovateľský manažment a prevencia komplikácií u pacienta s chronickým srdcovým zlyhávaním</w:t>
            </w:r>
          </w:p>
        </w:tc>
      </w:tr>
      <w:tr w:rsidR="00D8481B" w:rsidRPr="00454131" w14:paraId="67FAB411" w14:textId="77777777" w:rsidTr="00181255">
        <w:trPr>
          <w:trHeight w:val="1125"/>
        </w:trPr>
        <w:tc>
          <w:tcPr>
            <w:tcW w:w="562" w:type="dxa"/>
          </w:tcPr>
          <w:p w14:paraId="1880841A" w14:textId="77777777" w:rsidR="00D8481B" w:rsidRPr="00454131" w:rsidRDefault="00132DBF">
            <w:pPr>
              <w:pStyle w:val="TableParagraph"/>
              <w:spacing w:line="275" w:lineRule="exact"/>
              <w:ind w:left="110" w:firstLine="0"/>
            </w:pPr>
            <w:bookmarkStart w:id="0" w:name="_Hlk190600497"/>
            <w:r w:rsidRPr="00454131">
              <w:rPr>
                <w:spacing w:val="-5"/>
              </w:rPr>
              <w:t>6.</w:t>
            </w:r>
          </w:p>
        </w:tc>
        <w:tc>
          <w:tcPr>
            <w:tcW w:w="4253" w:type="dxa"/>
          </w:tcPr>
          <w:p w14:paraId="05697F9E" w14:textId="77777777" w:rsidR="00D8481B" w:rsidRPr="00454131" w:rsidRDefault="00132DBF">
            <w:pPr>
              <w:pStyle w:val="TableParagraph"/>
              <w:ind w:left="110" w:firstLine="0"/>
            </w:pPr>
            <w:r w:rsidRPr="00454131">
              <w:t xml:space="preserve">PhDr. </w:t>
            </w:r>
            <w:r w:rsidR="002B6A02" w:rsidRPr="00454131">
              <w:t xml:space="preserve">Katarína Pechová, PhD. </w:t>
            </w:r>
          </w:p>
          <w:p w14:paraId="1558A0B4" w14:textId="5D899C6E" w:rsidR="002B6A02" w:rsidRPr="00454131" w:rsidRDefault="004A54CF" w:rsidP="004A54CF">
            <w:pPr>
              <w:pStyle w:val="TableParagraph"/>
            </w:pPr>
            <w:r w:rsidRPr="00454131">
              <w:t>(pechova@vssvalzbety.sk)</w:t>
            </w:r>
          </w:p>
        </w:tc>
        <w:tc>
          <w:tcPr>
            <w:tcW w:w="10067" w:type="dxa"/>
          </w:tcPr>
          <w:p w14:paraId="00E75CF9" w14:textId="77777777" w:rsidR="007C316B" w:rsidRDefault="007C316B" w:rsidP="007C316B">
            <w:pPr>
              <w:pStyle w:val="TableParagraph"/>
              <w:tabs>
                <w:tab w:val="left" w:pos="470"/>
              </w:tabs>
              <w:spacing w:before="40"/>
            </w:pPr>
            <w:r>
              <w:t>1. Sebestačnosť a kvalita života u pacientov po TEP bedrového kĺbu</w:t>
            </w:r>
          </w:p>
          <w:p w14:paraId="05B0BACB" w14:textId="2AF6A786" w:rsidR="00803C91" w:rsidRPr="00454131" w:rsidRDefault="007C316B" w:rsidP="007C316B">
            <w:pPr>
              <w:pStyle w:val="TableParagraph"/>
              <w:tabs>
                <w:tab w:val="left" w:pos="470"/>
              </w:tabs>
              <w:spacing w:before="40"/>
              <w:ind w:left="0" w:firstLine="0"/>
            </w:pPr>
            <w:r>
              <w:t xml:space="preserve">  2. Úloha sestry v dennom psychiatrickom stacionári</w:t>
            </w:r>
          </w:p>
        </w:tc>
      </w:tr>
      <w:tr w:rsidR="00A549E3" w:rsidRPr="00454131" w14:paraId="5079D826" w14:textId="77777777" w:rsidTr="00181255">
        <w:trPr>
          <w:trHeight w:val="1125"/>
        </w:trPr>
        <w:tc>
          <w:tcPr>
            <w:tcW w:w="562" w:type="dxa"/>
          </w:tcPr>
          <w:p w14:paraId="1165C29E" w14:textId="6393B96C" w:rsidR="00A549E3" w:rsidRPr="00454131" w:rsidRDefault="00A549E3" w:rsidP="00A549E3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lastRenderedPageBreak/>
              <w:t>8.</w:t>
            </w:r>
          </w:p>
        </w:tc>
        <w:tc>
          <w:tcPr>
            <w:tcW w:w="4253" w:type="dxa"/>
          </w:tcPr>
          <w:p w14:paraId="5E9DB7A7" w14:textId="77777777" w:rsidR="00A549E3" w:rsidRPr="00454131" w:rsidRDefault="00A549E3" w:rsidP="00A549E3">
            <w:pPr>
              <w:pStyle w:val="TableParagraph"/>
              <w:spacing w:line="270" w:lineRule="atLeast"/>
              <w:ind w:left="110" w:firstLine="0"/>
            </w:pPr>
            <w:r w:rsidRPr="00454131">
              <w:t xml:space="preserve">PhDr. Mária Cibulová, PhD. </w:t>
            </w:r>
          </w:p>
          <w:p w14:paraId="07E7EBBD" w14:textId="638213C6" w:rsidR="00CC1D95" w:rsidRPr="00454131" w:rsidRDefault="00CC1D95" w:rsidP="00A549E3">
            <w:pPr>
              <w:pStyle w:val="TableParagraph"/>
              <w:spacing w:line="270" w:lineRule="atLeast"/>
              <w:ind w:left="110" w:firstLine="0"/>
            </w:pPr>
            <w:r w:rsidRPr="00454131">
              <w:t>(cibulovamaria@gmail.com)</w:t>
            </w:r>
          </w:p>
        </w:tc>
        <w:tc>
          <w:tcPr>
            <w:tcW w:w="10067" w:type="dxa"/>
          </w:tcPr>
          <w:p w14:paraId="607FC24F" w14:textId="77777777" w:rsidR="00CF3D63" w:rsidRPr="00454131" w:rsidRDefault="00CF3D63" w:rsidP="00CF3D63">
            <w:pPr>
              <w:pStyle w:val="TableParagraph"/>
              <w:tabs>
                <w:tab w:val="left" w:pos="470"/>
              </w:tabs>
              <w:spacing w:line="275" w:lineRule="exact"/>
            </w:pPr>
            <w:r w:rsidRPr="00454131">
              <w:t>1.</w:t>
            </w:r>
            <w:r>
              <w:t xml:space="preserve"> Edukácia pacienta s migrénou o životospráve </w:t>
            </w:r>
          </w:p>
          <w:p w14:paraId="204E28BE" w14:textId="77777777" w:rsidR="00CF3D63" w:rsidRPr="00454131" w:rsidRDefault="00CF3D63" w:rsidP="00CF3D63">
            <w:pPr>
              <w:pStyle w:val="TableParagraph"/>
              <w:tabs>
                <w:tab w:val="left" w:pos="470"/>
              </w:tabs>
              <w:spacing w:line="275" w:lineRule="exact"/>
            </w:pPr>
            <w:r w:rsidRPr="00454131">
              <w:t>2.</w:t>
            </w:r>
            <w:r>
              <w:t xml:space="preserve"> Ošetrovateľská starostlivosť u pacienta po náhlej ischemickej cievnej príhode </w:t>
            </w:r>
          </w:p>
          <w:p w14:paraId="717DC4E8" w14:textId="77777777" w:rsidR="00CF3D63" w:rsidRPr="00FA37A7" w:rsidRDefault="00CF3D63" w:rsidP="00CF3D63">
            <w:pPr>
              <w:rPr>
                <w:rFonts w:ascii="Times New Roman" w:eastAsia="Times New Roman" w:hAnsi="Times New Roman" w:cs="Times New Roman"/>
              </w:rPr>
            </w:pPr>
            <w:r>
              <w:t xml:space="preserve">  </w:t>
            </w:r>
            <w:r w:rsidRPr="00454131">
              <w:t>3.</w:t>
            </w:r>
            <w:r>
              <w:t xml:space="preserve"> </w:t>
            </w:r>
            <w:r w:rsidRPr="00FA37A7">
              <w:rPr>
                <w:rFonts w:ascii="Times New Roman" w:eastAsia="Times New Roman" w:hAnsi="Times New Roman" w:cs="Times New Roman"/>
              </w:rPr>
              <w:t>Skúsenosti študentov ošetrovateľstva s </w:t>
            </w:r>
            <w:proofErr w:type="spellStart"/>
            <w:r w:rsidRPr="00FA37A7">
              <w:rPr>
                <w:rFonts w:ascii="Times New Roman" w:eastAsia="Times New Roman" w:hAnsi="Times New Roman" w:cs="Times New Roman"/>
              </w:rPr>
              <w:t>Evidence</w:t>
            </w:r>
            <w:proofErr w:type="spellEnd"/>
            <w:r w:rsidRPr="00FA37A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37A7">
              <w:rPr>
                <w:rFonts w:ascii="Times New Roman" w:eastAsia="Times New Roman" w:hAnsi="Times New Roman" w:cs="Times New Roman"/>
              </w:rPr>
              <w:t>Based</w:t>
            </w:r>
            <w:proofErr w:type="spellEnd"/>
            <w:r w:rsidRPr="00FA37A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37A7">
              <w:rPr>
                <w:rFonts w:ascii="Times New Roman" w:eastAsia="Times New Roman" w:hAnsi="Times New Roman" w:cs="Times New Roman"/>
              </w:rPr>
              <w:t>Nursing</w:t>
            </w:r>
            <w:proofErr w:type="spellEnd"/>
          </w:p>
          <w:p w14:paraId="00F7E7DB" w14:textId="77777777" w:rsidR="00CF3D63" w:rsidRPr="00454131" w:rsidRDefault="00CF3D63" w:rsidP="00CF3D63">
            <w:pPr>
              <w:pStyle w:val="TableParagraph"/>
              <w:tabs>
                <w:tab w:val="left" w:pos="470"/>
              </w:tabs>
              <w:spacing w:line="275" w:lineRule="exact"/>
            </w:pPr>
            <w:r w:rsidRPr="00454131">
              <w:t>4.</w:t>
            </w:r>
            <w:r>
              <w:t xml:space="preserve"> Ošetrovateľská starostlivosť o pacienta s </w:t>
            </w:r>
            <w:proofErr w:type="spellStart"/>
            <w:r>
              <w:t>parkinsonovou</w:t>
            </w:r>
            <w:proofErr w:type="spellEnd"/>
            <w:r>
              <w:t xml:space="preserve"> chorobou</w:t>
            </w:r>
          </w:p>
          <w:p w14:paraId="41865B81" w14:textId="77777777" w:rsidR="00CF3D63" w:rsidRDefault="00CF3D63" w:rsidP="00CF3D63">
            <w:pPr>
              <w:pStyle w:val="TableParagraph"/>
              <w:tabs>
                <w:tab w:val="left" w:pos="470"/>
              </w:tabs>
              <w:spacing w:line="275" w:lineRule="exact"/>
            </w:pPr>
            <w:r w:rsidRPr="00454131">
              <w:t>5.</w:t>
            </w:r>
            <w:r>
              <w:t xml:space="preserve"> Manažment ošetrovania pacienta s ochorením </w:t>
            </w:r>
            <w:proofErr w:type="spellStart"/>
            <w:r>
              <w:t>hydocefalus</w:t>
            </w:r>
            <w:proofErr w:type="spellEnd"/>
          </w:p>
          <w:p w14:paraId="674B57F2" w14:textId="12555040" w:rsidR="00803C91" w:rsidRPr="00454131" w:rsidRDefault="00803C91" w:rsidP="00803C91">
            <w:pPr>
              <w:pStyle w:val="TableParagraph"/>
              <w:tabs>
                <w:tab w:val="left" w:pos="470"/>
              </w:tabs>
              <w:spacing w:line="275" w:lineRule="exact"/>
            </w:pPr>
          </w:p>
        </w:tc>
      </w:tr>
      <w:tr w:rsidR="00A549E3" w:rsidRPr="00454131" w14:paraId="0E1092CA" w14:textId="77777777" w:rsidTr="00181255">
        <w:trPr>
          <w:trHeight w:val="1125"/>
        </w:trPr>
        <w:tc>
          <w:tcPr>
            <w:tcW w:w="562" w:type="dxa"/>
          </w:tcPr>
          <w:p w14:paraId="71758023" w14:textId="5C66316F" w:rsidR="00A549E3" w:rsidRPr="00454131" w:rsidRDefault="00A549E3" w:rsidP="00A549E3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9.</w:t>
            </w:r>
          </w:p>
        </w:tc>
        <w:tc>
          <w:tcPr>
            <w:tcW w:w="4253" w:type="dxa"/>
          </w:tcPr>
          <w:p w14:paraId="43C1A72A" w14:textId="57836749" w:rsidR="00A549E3" w:rsidRPr="00454131" w:rsidRDefault="00A549E3" w:rsidP="00A549E3">
            <w:pPr>
              <w:pStyle w:val="TableParagraph"/>
              <w:spacing w:line="270" w:lineRule="atLeast"/>
              <w:ind w:left="110" w:firstLine="0"/>
            </w:pPr>
            <w:r w:rsidRPr="00454131">
              <w:t xml:space="preserve">PhDr. Erika Molnárová </w:t>
            </w:r>
            <w:hyperlink r:id="rId9">
              <w:r w:rsidRPr="00454131">
                <w:rPr>
                  <w:spacing w:val="-2"/>
                </w:rPr>
                <w:t>(erika.molnarova2@gmail.com)</w:t>
              </w:r>
            </w:hyperlink>
          </w:p>
        </w:tc>
        <w:tc>
          <w:tcPr>
            <w:tcW w:w="10067" w:type="dxa"/>
          </w:tcPr>
          <w:p w14:paraId="15698A58" w14:textId="3955009E" w:rsidR="00201C79" w:rsidRDefault="00201C79" w:rsidP="00201C79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75" w:lineRule="exact"/>
            </w:pPr>
            <w:r>
              <w:t>Edukácia pacienta po traumatickej amputácii dolnej končatiny.</w:t>
            </w:r>
          </w:p>
          <w:p w14:paraId="0CED0406" w14:textId="012C95E8" w:rsidR="00201C79" w:rsidRDefault="00201C79" w:rsidP="00201C79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75" w:lineRule="exact"/>
            </w:pPr>
            <w:r>
              <w:t xml:space="preserve">Edukácia </w:t>
            </w:r>
            <w:proofErr w:type="spellStart"/>
            <w:r>
              <w:t>paciento</w:t>
            </w:r>
            <w:proofErr w:type="spellEnd"/>
            <w:r>
              <w:t xml:space="preserve"> so schizofréniou.</w:t>
            </w:r>
          </w:p>
          <w:p w14:paraId="7BC01A8A" w14:textId="5AF6E582" w:rsidR="00201C79" w:rsidRDefault="00201C79" w:rsidP="00201C79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75" w:lineRule="exact"/>
            </w:pPr>
            <w:r>
              <w:t>Edukácia pacienta po polytraume.</w:t>
            </w:r>
          </w:p>
          <w:p w14:paraId="13C72176" w14:textId="2B281CC9" w:rsidR="00201C79" w:rsidRDefault="00201C79" w:rsidP="00201C79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75" w:lineRule="exact"/>
            </w:pPr>
            <w:r>
              <w:t>Riešenie konfliktov na pracovisku.</w:t>
            </w:r>
          </w:p>
          <w:p w14:paraId="5C3E3114" w14:textId="77777777" w:rsidR="00A549E3" w:rsidRDefault="00201C79" w:rsidP="00201C79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75" w:lineRule="exact"/>
            </w:pPr>
            <w:r>
              <w:t>Voľný výber témy</w:t>
            </w:r>
          </w:p>
          <w:p w14:paraId="7736D830" w14:textId="59458CFA" w:rsidR="00E749C2" w:rsidRPr="00454131" w:rsidRDefault="00E749C2" w:rsidP="00E749C2">
            <w:pPr>
              <w:pStyle w:val="TableParagraph"/>
              <w:tabs>
                <w:tab w:val="left" w:pos="470"/>
              </w:tabs>
              <w:spacing w:line="275" w:lineRule="exact"/>
              <w:ind w:firstLine="0"/>
            </w:pPr>
          </w:p>
        </w:tc>
      </w:tr>
      <w:tr w:rsidR="00A752FE" w:rsidRPr="00454131" w14:paraId="5ABB7FD8" w14:textId="77777777" w:rsidTr="00181255">
        <w:trPr>
          <w:trHeight w:val="1125"/>
        </w:trPr>
        <w:tc>
          <w:tcPr>
            <w:tcW w:w="562" w:type="dxa"/>
          </w:tcPr>
          <w:p w14:paraId="7CB0C42C" w14:textId="373B332E" w:rsidR="00A752FE" w:rsidRPr="00454131" w:rsidRDefault="008F13F0" w:rsidP="00A752FE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10</w:t>
            </w:r>
            <w:r w:rsidR="00A752FE" w:rsidRPr="00454131">
              <w:rPr>
                <w:spacing w:val="-5"/>
              </w:rPr>
              <w:t>.</w:t>
            </w:r>
          </w:p>
        </w:tc>
        <w:tc>
          <w:tcPr>
            <w:tcW w:w="4253" w:type="dxa"/>
          </w:tcPr>
          <w:p w14:paraId="202C2B9C" w14:textId="77777777" w:rsidR="00A752FE" w:rsidRPr="00454131" w:rsidRDefault="00A752FE" w:rsidP="00A752FE">
            <w:pPr>
              <w:pStyle w:val="TableParagraph"/>
              <w:spacing w:line="270" w:lineRule="atLeast"/>
              <w:ind w:left="110" w:firstLine="0"/>
            </w:pPr>
            <w:proofErr w:type="spellStart"/>
            <w:r w:rsidRPr="00454131">
              <w:t>PhDr.Viera</w:t>
            </w:r>
            <w:proofErr w:type="spellEnd"/>
            <w:r w:rsidRPr="00454131">
              <w:t xml:space="preserve"> </w:t>
            </w:r>
            <w:proofErr w:type="spellStart"/>
            <w:r w:rsidRPr="00454131">
              <w:t>Borbélyová</w:t>
            </w:r>
            <w:proofErr w:type="spellEnd"/>
          </w:p>
          <w:p w14:paraId="2462D8ED" w14:textId="7138FC97" w:rsidR="00CC1D95" w:rsidRPr="00454131" w:rsidRDefault="00CC1D95" w:rsidP="00A752FE">
            <w:pPr>
              <w:pStyle w:val="TableParagraph"/>
              <w:spacing w:line="270" w:lineRule="atLeast"/>
              <w:ind w:left="110" w:firstLine="0"/>
            </w:pPr>
            <w:r w:rsidRPr="00454131">
              <w:t>(viera.borbelyova@nspnz.sk)</w:t>
            </w:r>
          </w:p>
        </w:tc>
        <w:tc>
          <w:tcPr>
            <w:tcW w:w="10067" w:type="dxa"/>
          </w:tcPr>
          <w:p w14:paraId="1DF25F60" w14:textId="77777777" w:rsidR="00C863B7" w:rsidRPr="00454131" w:rsidRDefault="00C863B7" w:rsidP="00C863B7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1.</w:t>
            </w:r>
            <w:r>
              <w:rPr>
                <w:spacing w:val="-5"/>
              </w:rPr>
              <w:t xml:space="preserve"> Agresívny pacient ako ďalej?</w:t>
            </w:r>
          </w:p>
          <w:p w14:paraId="7641AF27" w14:textId="77777777" w:rsidR="00C863B7" w:rsidRPr="00454131" w:rsidRDefault="00C863B7" w:rsidP="00C863B7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2.</w:t>
            </w:r>
            <w:r>
              <w:rPr>
                <w:spacing w:val="-5"/>
              </w:rPr>
              <w:t xml:space="preserve"> Prevencia vyhorenia v pomáhajúcich profesiách.</w:t>
            </w:r>
          </w:p>
          <w:p w14:paraId="50E95DBC" w14:textId="77777777" w:rsidR="00C863B7" w:rsidRPr="00454131" w:rsidRDefault="00C863B7" w:rsidP="00C863B7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3.</w:t>
            </w:r>
            <w:r>
              <w:rPr>
                <w:spacing w:val="-5"/>
              </w:rPr>
              <w:t xml:space="preserve"> Zavádzanie zmeny v ošetrovateľskej praxi.</w:t>
            </w:r>
          </w:p>
          <w:p w14:paraId="23BDC4CC" w14:textId="77777777" w:rsidR="00C863B7" w:rsidRPr="00454131" w:rsidRDefault="00C863B7" w:rsidP="00C863B7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4.</w:t>
            </w:r>
            <w:r>
              <w:rPr>
                <w:spacing w:val="-5"/>
              </w:rPr>
              <w:t xml:space="preserve"> Význam bariérovej ošetrovateľskej starostlivosti v prevencii </w:t>
            </w:r>
            <w:proofErr w:type="spellStart"/>
            <w:r>
              <w:rPr>
                <w:spacing w:val="-5"/>
              </w:rPr>
              <w:t>nozokomiálnych</w:t>
            </w:r>
            <w:proofErr w:type="spellEnd"/>
            <w:r>
              <w:rPr>
                <w:spacing w:val="-5"/>
              </w:rPr>
              <w:t xml:space="preserve"> nákaz</w:t>
            </w:r>
          </w:p>
          <w:p w14:paraId="4233953C" w14:textId="4FF0F171" w:rsidR="00C863B7" w:rsidRPr="00454131" w:rsidRDefault="00C863B7" w:rsidP="00C863B7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5.</w:t>
            </w:r>
            <w:r>
              <w:rPr>
                <w:spacing w:val="-5"/>
              </w:rPr>
              <w:t xml:space="preserve"> Náhradné komunikačné techniky v ošetrovateľstve.</w:t>
            </w:r>
          </w:p>
          <w:p w14:paraId="7F28C932" w14:textId="146A06CB" w:rsidR="00803C91" w:rsidRPr="00454131" w:rsidRDefault="00803C91" w:rsidP="00803C91">
            <w:pPr>
              <w:pStyle w:val="TableParagraph"/>
              <w:spacing w:before="1"/>
            </w:pPr>
          </w:p>
        </w:tc>
      </w:tr>
      <w:tr w:rsidR="00DB3FFE" w:rsidRPr="00454131" w14:paraId="0B150BA0" w14:textId="77777777" w:rsidTr="00181255">
        <w:trPr>
          <w:trHeight w:val="1125"/>
        </w:trPr>
        <w:tc>
          <w:tcPr>
            <w:tcW w:w="562" w:type="dxa"/>
          </w:tcPr>
          <w:p w14:paraId="69D8D569" w14:textId="10AD2F2B" w:rsidR="00DB3FFE" w:rsidRPr="00454131" w:rsidRDefault="00DB3FFE" w:rsidP="00DB3FFE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11.</w:t>
            </w:r>
          </w:p>
        </w:tc>
        <w:tc>
          <w:tcPr>
            <w:tcW w:w="4253" w:type="dxa"/>
          </w:tcPr>
          <w:p w14:paraId="3E801328" w14:textId="5EF73CE4" w:rsidR="00DB3FFE" w:rsidRPr="00454131" w:rsidRDefault="00DB3FFE" w:rsidP="00DB3FFE">
            <w:pPr>
              <w:pStyle w:val="TableParagraph"/>
              <w:spacing w:line="270" w:lineRule="atLeast"/>
              <w:ind w:left="110" w:firstLine="0"/>
            </w:pPr>
            <w:r w:rsidRPr="00454131">
              <w:t xml:space="preserve">PhDr. Elvíra Tóthová </w:t>
            </w:r>
            <w:hyperlink r:id="rId10">
              <w:r w:rsidRPr="00454131">
                <w:rPr>
                  <w:spacing w:val="-2"/>
                </w:rPr>
                <w:t>(elvira.tothova@nspnz.sk)</w:t>
              </w:r>
            </w:hyperlink>
          </w:p>
        </w:tc>
        <w:tc>
          <w:tcPr>
            <w:tcW w:w="10067" w:type="dxa"/>
          </w:tcPr>
          <w:p w14:paraId="3558F37D" w14:textId="77777777" w:rsidR="003420A3" w:rsidRPr="00454131" w:rsidRDefault="003420A3" w:rsidP="003420A3">
            <w:pPr>
              <w:pStyle w:val="TableParagraph"/>
              <w:tabs>
                <w:tab w:val="left" w:pos="470"/>
              </w:tabs>
              <w:spacing w:before="43"/>
            </w:pPr>
            <w:r w:rsidRPr="00454131">
              <w:t>1.</w:t>
            </w:r>
            <w:r>
              <w:t xml:space="preserve"> Plastika skrížených väzov- Štandard</w:t>
            </w:r>
          </w:p>
          <w:p w14:paraId="3081D0A3" w14:textId="77777777" w:rsidR="003420A3" w:rsidRPr="00454131" w:rsidRDefault="003420A3" w:rsidP="003420A3">
            <w:pPr>
              <w:pStyle w:val="TableParagraph"/>
              <w:tabs>
                <w:tab w:val="left" w:pos="470"/>
              </w:tabs>
              <w:spacing w:before="43"/>
            </w:pPr>
            <w:r w:rsidRPr="00454131">
              <w:t>2.</w:t>
            </w:r>
            <w:r>
              <w:t xml:space="preserve"> BI-</w:t>
            </w:r>
            <w:proofErr w:type="spellStart"/>
            <w:r>
              <w:t>Portálna</w:t>
            </w:r>
            <w:proofErr w:type="spellEnd"/>
            <w:r>
              <w:t xml:space="preserve"> </w:t>
            </w:r>
            <w:proofErr w:type="spellStart"/>
            <w:r>
              <w:t>endoskópia</w:t>
            </w:r>
            <w:proofErr w:type="spellEnd"/>
            <w:r>
              <w:t xml:space="preserve"> driekovej chrbtice- Štandard</w:t>
            </w:r>
          </w:p>
          <w:p w14:paraId="7F2DC8F7" w14:textId="77777777" w:rsidR="003420A3" w:rsidRPr="00454131" w:rsidRDefault="003420A3" w:rsidP="003420A3">
            <w:pPr>
              <w:pStyle w:val="TableParagraph"/>
              <w:tabs>
                <w:tab w:val="left" w:pos="470"/>
              </w:tabs>
              <w:spacing w:before="43"/>
            </w:pPr>
            <w:r w:rsidRPr="00454131">
              <w:t>3.</w:t>
            </w:r>
            <w:r>
              <w:t xml:space="preserve"> Edukácia pacienta s dlhodobou </w:t>
            </w:r>
            <w:proofErr w:type="spellStart"/>
            <w:r>
              <w:t>tracheostómiou</w:t>
            </w:r>
            <w:proofErr w:type="spellEnd"/>
          </w:p>
          <w:p w14:paraId="1A839E13" w14:textId="77777777" w:rsidR="003420A3" w:rsidRPr="00454131" w:rsidRDefault="003420A3" w:rsidP="003420A3">
            <w:pPr>
              <w:pStyle w:val="TableParagraph"/>
              <w:tabs>
                <w:tab w:val="left" w:pos="470"/>
              </w:tabs>
              <w:spacing w:before="43"/>
            </w:pPr>
            <w:r w:rsidRPr="00454131">
              <w:t>4.</w:t>
            </w:r>
            <w:r>
              <w:t xml:space="preserve"> TEP kolena, komplikácie – Kazuistika/ Prípadové štúdium</w:t>
            </w:r>
          </w:p>
          <w:p w14:paraId="4653F992" w14:textId="77777777" w:rsidR="003420A3" w:rsidRPr="00454131" w:rsidRDefault="003420A3" w:rsidP="003420A3">
            <w:pPr>
              <w:pStyle w:val="TableParagraph"/>
              <w:tabs>
                <w:tab w:val="left" w:pos="470"/>
              </w:tabs>
              <w:spacing w:before="43"/>
            </w:pPr>
            <w:r w:rsidRPr="00454131">
              <w:t>5.</w:t>
            </w:r>
            <w:r>
              <w:t xml:space="preserve"> Varia- téma po dohode so študentom</w:t>
            </w:r>
          </w:p>
          <w:p w14:paraId="526BC297" w14:textId="77777777" w:rsidR="00DB3FFE" w:rsidRPr="00454131" w:rsidRDefault="00DB3FFE" w:rsidP="00DB3FFE">
            <w:pPr>
              <w:pStyle w:val="TableParagraph"/>
              <w:spacing w:before="1"/>
              <w:ind w:left="110" w:firstLine="0"/>
              <w:rPr>
                <w:spacing w:val="-5"/>
              </w:rPr>
            </w:pPr>
          </w:p>
        </w:tc>
      </w:tr>
      <w:tr w:rsidR="00D5636F" w:rsidRPr="00454131" w14:paraId="498736FF" w14:textId="77777777" w:rsidTr="00181255">
        <w:trPr>
          <w:trHeight w:val="1125"/>
        </w:trPr>
        <w:tc>
          <w:tcPr>
            <w:tcW w:w="562" w:type="dxa"/>
          </w:tcPr>
          <w:p w14:paraId="550777BB" w14:textId="01B9186E" w:rsidR="00D5636F" w:rsidRPr="00454131" w:rsidRDefault="00D5636F" w:rsidP="00DB3FFE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 xml:space="preserve">12. </w:t>
            </w:r>
          </w:p>
        </w:tc>
        <w:tc>
          <w:tcPr>
            <w:tcW w:w="4253" w:type="dxa"/>
          </w:tcPr>
          <w:p w14:paraId="7DD618BD" w14:textId="77777777" w:rsidR="00BF1E2E" w:rsidRDefault="00BF1E2E" w:rsidP="00BF1E2E">
            <w:pPr>
              <w:pStyle w:val="TableParagraph"/>
              <w:spacing w:line="270" w:lineRule="atLeast"/>
              <w:ind w:left="110" w:firstLine="0"/>
            </w:pPr>
            <w:r>
              <w:t xml:space="preserve">Mgr. Veronika </w:t>
            </w:r>
            <w:proofErr w:type="spellStart"/>
            <w:r>
              <w:t>Petreková</w:t>
            </w:r>
            <w:proofErr w:type="spellEnd"/>
            <w:r>
              <w:t>, MBA</w:t>
            </w:r>
          </w:p>
          <w:p w14:paraId="1A8923EB" w14:textId="5FE89522" w:rsidR="00382E58" w:rsidRPr="00454131" w:rsidRDefault="00BF1E2E" w:rsidP="00BF1E2E">
            <w:pPr>
              <w:pStyle w:val="TableParagraph"/>
              <w:spacing w:line="270" w:lineRule="atLeast"/>
              <w:ind w:left="110" w:firstLine="0"/>
            </w:pPr>
            <w:r>
              <w:t>(veronikape76@centrum.sk)</w:t>
            </w:r>
          </w:p>
        </w:tc>
        <w:tc>
          <w:tcPr>
            <w:tcW w:w="10067" w:type="dxa"/>
          </w:tcPr>
          <w:p w14:paraId="3D341EBD" w14:textId="77777777" w:rsidR="00BF1E2E" w:rsidRDefault="00BF1E2E" w:rsidP="00BF1E2E">
            <w:pPr>
              <w:pStyle w:val="TableParagraph"/>
              <w:tabs>
                <w:tab w:val="left" w:pos="470"/>
              </w:tabs>
              <w:spacing w:before="43"/>
            </w:pPr>
            <w:r>
              <w:t>1. Kvalita života pacienta pred a po vybranom chirurgickom výkone (špecifikácia po dohode so školiteľom)</w:t>
            </w:r>
          </w:p>
          <w:p w14:paraId="138C0A8F" w14:textId="77777777" w:rsidR="00BF1E2E" w:rsidRDefault="00BF1E2E" w:rsidP="00BF1E2E">
            <w:pPr>
              <w:pStyle w:val="TableParagraph"/>
              <w:tabs>
                <w:tab w:val="left" w:pos="470"/>
              </w:tabs>
              <w:spacing w:before="43"/>
            </w:pPr>
            <w:r>
              <w:t xml:space="preserve">2. Úloha sestry v prevencii komplikácií u pacientov s diabetes mellitus </w:t>
            </w:r>
            <w:proofErr w:type="spellStart"/>
            <w:r>
              <w:t>II.typu</w:t>
            </w:r>
            <w:proofErr w:type="spellEnd"/>
            <w:r>
              <w:t xml:space="preserve"> </w:t>
            </w:r>
          </w:p>
          <w:p w14:paraId="1A339FD4" w14:textId="7E7DD7E0" w:rsidR="00382E58" w:rsidRPr="00454131" w:rsidRDefault="00BF1E2E" w:rsidP="00BF1E2E">
            <w:pPr>
              <w:pStyle w:val="TableParagraph"/>
              <w:tabs>
                <w:tab w:val="left" w:pos="470"/>
              </w:tabs>
              <w:spacing w:before="43"/>
            </w:pPr>
            <w:r>
              <w:t xml:space="preserve">3. Vplyv edukácie sestry na úroveň </w:t>
            </w:r>
            <w:proofErr w:type="spellStart"/>
            <w:r>
              <w:t>selfmanagementu</w:t>
            </w:r>
            <w:proofErr w:type="spellEnd"/>
            <w:r>
              <w:t xml:space="preserve"> u pacientov s diabetes mellitus </w:t>
            </w:r>
            <w:proofErr w:type="spellStart"/>
            <w:r>
              <w:t>II.typu</w:t>
            </w:r>
            <w:proofErr w:type="spellEnd"/>
          </w:p>
        </w:tc>
      </w:tr>
      <w:bookmarkEnd w:id="0"/>
    </w:tbl>
    <w:p w14:paraId="17DAE478" w14:textId="77777777" w:rsidR="00D8481B" w:rsidRPr="00454131" w:rsidRDefault="00D8481B">
      <w:pPr>
        <w:sectPr w:rsidR="00D8481B" w:rsidRPr="00454131">
          <w:type w:val="continuous"/>
          <w:pgSz w:w="16840" w:h="11910" w:orient="landscape"/>
          <w:pgMar w:top="1340" w:right="420" w:bottom="280" w:left="1300" w:header="708" w:footer="708" w:gutter="0"/>
          <w:cols w:space="708"/>
        </w:sectPr>
      </w:pPr>
    </w:p>
    <w:p w14:paraId="437B7F79" w14:textId="77777777" w:rsidR="00D8481B" w:rsidRPr="00454131" w:rsidRDefault="00D8481B">
      <w:pPr>
        <w:spacing w:before="1"/>
        <w:rPr>
          <w:rFonts w:ascii="Times New Roman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53"/>
        <w:gridCol w:w="10067"/>
      </w:tblGrid>
      <w:tr w:rsidR="002B6A02" w:rsidRPr="00454131" w14:paraId="07C0CF14" w14:textId="77777777">
        <w:trPr>
          <w:trHeight w:val="1624"/>
        </w:trPr>
        <w:tc>
          <w:tcPr>
            <w:tcW w:w="562" w:type="dxa"/>
          </w:tcPr>
          <w:p w14:paraId="0E706153" w14:textId="0BE45D24" w:rsidR="002B6A02" w:rsidRPr="00454131" w:rsidRDefault="002B6A02" w:rsidP="002B6A02">
            <w:pPr>
              <w:pStyle w:val="TableParagraph"/>
              <w:spacing w:line="276" w:lineRule="exact"/>
              <w:ind w:left="110" w:firstLine="0"/>
            </w:pPr>
            <w:r w:rsidRPr="00454131">
              <w:t>1</w:t>
            </w:r>
            <w:r w:rsidR="00B604C4">
              <w:t>3</w:t>
            </w:r>
            <w:r w:rsidRPr="00454131">
              <w:t>.</w:t>
            </w:r>
          </w:p>
        </w:tc>
        <w:tc>
          <w:tcPr>
            <w:tcW w:w="4253" w:type="dxa"/>
          </w:tcPr>
          <w:p w14:paraId="3CBEEB59" w14:textId="77777777" w:rsidR="00F64DA3" w:rsidRDefault="002B6A02" w:rsidP="002B6A02">
            <w:pPr>
              <w:pStyle w:val="TableParagraph"/>
              <w:ind w:left="110" w:firstLine="0"/>
            </w:pPr>
            <w:r w:rsidRPr="00454131">
              <w:t>PhDr.</w:t>
            </w:r>
            <w:r w:rsidRPr="00454131">
              <w:rPr>
                <w:spacing w:val="-15"/>
              </w:rPr>
              <w:t xml:space="preserve"> </w:t>
            </w:r>
            <w:r w:rsidRPr="00454131">
              <w:t>Andrea</w:t>
            </w:r>
            <w:r w:rsidRPr="00454131">
              <w:rPr>
                <w:spacing w:val="-15"/>
              </w:rPr>
              <w:t xml:space="preserve"> </w:t>
            </w:r>
            <w:proofErr w:type="spellStart"/>
            <w:r w:rsidRPr="00454131">
              <w:t>Barteková</w:t>
            </w:r>
            <w:proofErr w:type="spellEnd"/>
            <w:r w:rsidRPr="00454131">
              <w:t xml:space="preserve"> </w:t>
            </w:r>
          </w:p>
          <w:p w14:paraId="08526414" w14:textId="61979229" w:rsidR="002B6A02" w:rsidRPr="00454131" w:rsidRDefault="00F64DA3" w:rsidP="002B6A02">
            <w:pPr>
              <w:pStyle w:val="TableParagraph"/>
              <w:ind w:left="110" w:firstLine="0"/>
            </w:pPr>
            <w:r w:rsidRPr="00F64DA3">
              <w:t>(andrea.bartekova@centrum.sk)</w:t>
            </w:r>
          </w:p>
        </w:tc>
        <w:tc>
          <w:tcPr>
            <w:tcW w:w="10067" w:type="dxa"/>
          </w:tcPr>
          <w:p w14:paraId="23BF825C" w14:textId="77777777" w:rsidR="00051898" w:rsidRPr="00454131" w:rsidRDefault="00051898" w:rsidP="00051898">
            <w:pPr>
              <w:pStyle w:val="TableParagraph"/>
              <w:tabs>
                <w:tab w:val="left" w:pos="469"/>
              </w:tabs>
              <w:spacing w:before="41"/>
            </w:pPr>
            <w:r w:rsidRPr="00454131">
              <w:t>1.</w:t>
            </w:r>
            <w:r>
              <w:t xml:space="preserve"> Možnosti hodnotenia bolesti u hospitalizovaného pacienta</w:t>
            </w:r>
          </w:p>
          <w:p w14:paraId="04F8BD7F" w14:textId="77777777" w:rsidR="00051898" w:rsidRPr="00454131" w:rsidRDefault="00051898" w:rsidP="00051898">
            <w:pPr>
              <w:pStyle w:val="TableParagraph"/>
              <w:tabs>
                <w:tab w:val="left" w:pos="469"/>
              </w:tabs>
              <w:spacing w:before="41"/>
            </w:pPr>
            <w:r w:rsidRPr="00454131">
              <w:t>2.</w:t>
            </w:r>
            <w:r>
              <w:t xml:space="preserve"> Kvalita života pacienta s chronickým ochorením (špecifikuje študent po dohode s vyučujúcim)</w:t>
            </w:r>
          </w:p>
          <w:p w14:paraId="558A5BD8" w14:textId="77777777" w:rsidR="00051898" w:rsidRPr="00454131" w:rsidRDefault="00051898" w:rsidP="00051898">
            <w:pPr>
              <w:pStyle w:val="TableParagraph"/>
              <w:tabs>
                <w:tab w:val="left" w:pos="469"/>
              </w:tabs>
              <w:spacing w:before="41"/>
            </w:pPr>
            <w:r w:rsidRPr="00454131">
              <w:t>3.</w:t>
            </w:r>
            <w:r>
              <w:t xml:space="preserve"> Zabezpečenie dôstojného umierania v podmienkach ústavnej starostlivosti</w:t>
            </w:r>
          </w:p>
          <w:p w14:paraId="37F25BD7" w14:textId="77777777" w:rsidR="00051898" w:rsidRPr="00454131" w:rsidRDefault="00051898" w:rsidP="00051898">
            <w:pPr>
              <w:pStyle w:val="TableParagraph"/>
              <w:tabs>
                <w:tab w:val="left" w:pos="469"/>
              </w:tabs>
              <w:spacing w:before="41"/>
            </w:pPr>
            <w:r w:rsidRPr="00454131">
              <w:t>4.</w:t>
            </w:r>
            <w:r>
              <w:t xml:space="preserve"> Mobilizácia pacientov počas hospitalizácie</w:t>
            </w:r>
          </w:p>
          <w:p w14:paraId="67BA0FEF" w14:textId="77777777" w:rsidR="00051898" w:rsidRPr="00454131" w:rsidRDefault="00051898" w:rsidP="00051898">
            <w:pPr>
              <w:pStyle w:val="TableParagraph"/>
              <w:tabs>
                <w:tab w:val="left" w:pos="469"/>
              </w:tabs>
              <w:spacing w:before="41"/>
            </w:pPr>
            <w:r w:rsidRPr="00454131">
              <w:t>5.</w:t>
            </w:r>
            <w:r>
              <w:t xml:space="preserve"> Prevencia pádov hospitalizovaných pacientov</w:t>
            </w:r>
          </w:p>
          <w:p w14:paraId="2163ABC1" w14:textId="6569D8B4" w:rsidR="00803C91" w:rsidRPr="00454131" w:rsidRDefault="00803C91" w:rsidP="00803C91">
            <w:pPr>
              <w:pStyle w:val="TableParagraph"/>
              <w:tabs>
                <w:tab w:val="left" w:pos="469"/>
              </w:tabs>
              <w:spacing w:before="41"/>
            </w:pPr>
          </w:p>
        </w:tc>
      </w:tr>
      <w:tr w:rsidR="002B6A02" w:rsidRPr="00454131" w14:paraId="46F358B1" w14:textId="77777777">
        <w:trPr>
          <w:trHeight w:val="1586"/>
        </w:trPr>
        <w:tc>
          <w:tcPr>
            <w:tcW w:w="562" w:type="dxa"/>
          </w:tcPr>
          <w:p w14:paraId="0AD4DC14" w14:textId="74A7BA52" w:rsidR="002B6A02" w:rsidRPr="00454131" w:rsidRDefault="002B6A02" w:rsidP="002B6A02">
            <w:pPr>
              <w:pStyle w:val="TableParagraph"/>
              <w:spacing w:line="275" w:lineRule="exact"/>
              <w:ind w:left="110" w:firstLine="0"/>
            </w:pPr>
            <w:r w:rsidRPr="00454131">
              <w:rPr>
                <w:spacing w:val="-5"/>
              </w:rPr>
              <w:t>1</w:t>
            </w:r>
            <w:r w:rsidR="00B604C4">
              <w:rPr>
                <w:spacing w:val="-5"/>
              </w:rPr>
              <w:t>4</w:t>
            </w:r>
            <w:r w:rsidRPr="00454131">
              <w:rPr>
                <w:spacing w:val="-5"/>
              </w:rPr>
              <w:t>.</w:t>
            </w:r>
          </w:p>
        </w:tc>
        <w:tc>
          <w:tcPr>
            <w:tcW w:w="4253" w:type="dxa"/>
          </w:tcPr>
          <w:p w14:paraId="230BAC61" w14:textId="3701B1A4" w:rsidR="002B6A02" w:rsidRPr="00454131" w:rsidRDefault="002B6A02" w:rsidP="002B6A02">
            <w:pPr>
              <w:pStyle w:val="TableParagraph"/>
              <w:ind w:left="110" w:firstLine="0"/>
            </w:pPr>
            <w:r w:rsidRPr="00454131">
              <w:t xml:space="preserve">PhDr. Veronika </w:t>
            </w:r>
            <w:proofErr w:type="spellStart"/>
            <w:r w:rsidRPr="00454131">
              <w:t>Vadkertiová</w:t>
            </w:r>
            <w:proofErr w:type="spellEnd"/>
            <w:r w:rsidRPr="00454131">
              <w:t xml:space="preserve"> </w:t>
            </w:r>
            <w:hyperlink r:id="rId11" w:history="1">
              <w:r w:rsidR="00F64DA3" w:rsidRPr="001E548F">
                <w:rPr>
                  <w:rStyle w:val="Hypertextovprepojenie"/>
                  <w:spacing w:val="-2"/>
                </w:rPr>
                <w:t>(veronika.vadkertiova@nspnz.sk)</w:t>
              </w:r>
            </w:hyperlink>
          </w:p>
        </w:tc>
        <w:tc>
          <w:tcPr>
            <w:tcW w:w="10067" w:type="dxa"/>
          </w:tcPr>
          <w:p w14:paraId="4448A3FD" w14:textId="77777777" w:rsidR="007E7CD9" w:rsidRPr="00454131" w:rsidRDefault="007E7CD9" w:rsidP="007E7CD9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1.</w:t>
            </w:r>
            <w:r>
              <w:t xml:space="preserve"> Edukačný proces u pacienta s TEP bedrového kĺbu</w:t>
            </w:r>
          </w:p>
          <w:p w14:paraId="31C7F727" w14:textId="77777777" w:rsidR="007E7CD9" w:rsidRPr="00454131" w:rsidRDefault="007E7CD9" w:rsidP="007E7CD9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2.</w:t>
            </w:r>
            <w:r>
              <w:t xml:space="preserve"> Manažment ošetrovateľskej starostlivosti o pacienta s </w:t>
            </w:r>
            <w:proofErr w:type="spellStart"/>
            <w:r>
              <w:t>tracheostómiou</w:t>
            </w:r>
            <w:proofErr w:type="spellEnd"/>
          </w:p>
          <w:p w14:paraId="5F616FA1" w14:textId="77777777" w:rsidR="007E7CD9" w:rsidRPr="00454131" w:rsidRDefault="007E7CD9" w:rsidP="007E7CD9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3.</w:t>
            </w:r>
            <w:r>
              <w:t xml:space="preserve"> Edukácia rodičov v domácej starostlivosti o dieťa s chronickým zápalom stredného ucha.</w:t>
            </w:r>
          </w:p>
          <w:p w14:paraId="380452DF" w14:textId="77777777" w:rsidR="007E7CD9" w:rsidRPr="00454131" w:rsidRDefault="007E7CD9" w:rsidP="007E7CD9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4.</w:t>
            </w:r>
            <w:r>
              <w:t xml:space="preserve"> Manažment bolesti u detí po </w:t>
            </w:r>
            <w:proofErr w:type="spellStart"/>
            <w:r>
              <w:t>tonzilektómii</w:t>
            </w:r>
            <w:proofErr w:type="spellEnd"/>
            <w:r>
              <w:t xml:space="preserve"> </w:t>
            </w:r>
          </w:p>
          <w:p w14:paraId="18EC179F" w14:textId="77777777" w:rsidR="007E7CD9" w:rsidRPr="00454131" w:rsidRDefault="007E7CD9" w:rsidP="007E7CD9">
            <w:pPr>
              <w:pStyle w:val="TableParagraph"/>
              <w:tabs>
                <w:tab w:val="left" w:pos="470"/>
              </w:tabs>
              <w:spacing w:before="41"/>
            </w:pPr>
            <w:r w:rsidRPr="00454131">
              <w:t>5.</w:t>
            </w:r>
            <w:r>
              <w:t xml:space="preserve"> Psychosociálne problémy pacientov s nádorovými ochoreniami v oblasti hlavy a krku</w:t>
            </w:r>
          </w:p>
          <w:p w14:paraId="738EC39D" w14:textId="1CB7C072" w:rsidR="00803C91" w:rsidRPr="00454131" w:rsidRDefault="00803C91" w:rsidP="00803C91">
            <w:pPr>
              <w:pStyle w:val="TableParagraph"/>
              <w:tabs>
                <w:tab w:val="left" w:pos="470"/>
              </w:tabs>
              <w:spacing w:before="41"/>
            </w:pPr>
          </w:p>
        </w:tc>
      </w:tr>
      <w:tr w:rsidR="00D5029A" w:rsidRPr="00454131" w14:paraId="3615C37E" w14:textId="77777777">
        <w:trPr>
          <w:trHeight w:val="1586"/>
        </w:trPr>
        <w:tc>
          <w:tcPr>
            <w:tcW w:w="562" w:type="dxa"/>
          </w:tcPr>
          <w:p w14:paraId="5F4DE022" w14:textId="64FF3F3E" w:rsidR="00D5029A" w:rsidRPr="00454131" w:rsidRDefault="00D5029A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1</w:t>
            </w:r>
            <w:r w:rsidR="00B604C4">
              <w:rPr>
                <w:spacing w:val="-5"/>
              </w:rPr>
              <w:t>5</w:t>
            </w:r>
            <w:r w:rsidR="00256588">
              <w:rPr>
                <w:spacing w:val="-5"/>
              </w:rPr>
              <w:t>.</w:t>
            </w:r>
          </w:p>
        </w:tc>
        <w:tc>
          <w:tcPr>
            <w:tcW w:w="4253" w:type="dxa"/>
          </w:tcPr>
          <w:p w14:paraId="3A7372CB" w14:textId="77777777" w:rsidR="00D5029A" w:rsidRPr="00454131" w:rsidRDefault="00FC7CDD" w:rsidP="002B6A02">
            <w:pPr>
              <w:pStyle w:val="TableParagraph"/>
              <w:ind w:left="110" w:firstLine="0"/>
            </w:pPr>
            <w:r w:rsidRPr="00454131">
              <w:t xml:space="preserve">Mgr. Zuzana </w:t>
            </w:r>
            <w:proofErr w:type="spellStart"/>
            <w:r w:rsidRPr="00454131">
              <w:t>Samuelová</w:t>
            </w:r>
            <w:proofErr w:type="spellEnd"/>
          </w:p>
          <w:p w14:paraId="499C5842" w14:textId="3C6357A8" w:rsidR="004A54CF" w:rsidRPr="00454131" w:rsidRDefault="004A54CF" w:rsidP="002B6A02">
            <w:pPr>
              <w:pStyle w:val="TableParagraph"/>
              <w:ind w:left="110" w:firstLine="0"/>
            </w:pPr>
            <w:r w:rsidRPr="00454131">
              <w:t>(zsamuelova@gmail.com)</w:t>
            </w:r>
          </w:p>
        </w:tc>
        <w:tc>
          <w:tcPr>
            <w:tcW w:w="10067" w:type="dxa"/>
          </w:tcPr>
          <w:p w14:paraId="6447FA40" w14:textId="77777777" w:rsidR="008157DF" w:rsidRDefault="008157DF" w:rsidP="008157DF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1. Kvalita života pacienta po </w:t>
            </w:r>
            <w:proofErr w:type="spellStart"/>
            <w:r>
              <w:t>nefrektómii</w:t>
            </w:r>
            <w:proofErr w:type="spellEnd"/>
            <w:r>
              <w:t>.</w:t>
            </w:r>
          </w:p>
          <w:p w14:paraId="3858494F" w14:textId="77777777" w:rsidR="008157DF" w:rsidRDefault="008157DF" w:rsidP="008157DF">
            <w:pPr>
              <w:pStyle w:val="TableParagraph"/>
              <w:tabs>
                <w:tab w:val="left" w:pos="470"/>
              </w:tabs>
              <w:spacing w:before="41"/>
            </w:pPr>
            <w:r>
              <w:t>2. Kvalita života pacienta pri vybranom ochorení.</w:t>
            </w:r>
          </w:p>
          <w:p w14:paraId="2E01304B" w14:textId="77777777" w:rsidR="008157DF" w:rsidRDefault="008157DF" w:rsidP="008157DF">
            <w:pPr>
              <w:pStyle w:val="TableParagraph"/>
              <w:tabs>
                <w:tab w:val="left" w:pos="470"/>
              </w:tabs>
              <w:spacing w:before="41"/>
            </w:pPr>
            <w:r>
              <w:t>3. Edukačná rola sestry u pediatrického pacienta s inzulínovou pumpou.</w:t>
            </w:r>
          </w:p>
          <w:p w14:paraId="7EA689DB" w14:textId="77777777" w:rsidR="008157DF" w:rsidRDefault="008157DF" w:rsidP="008157DF">
            <w:pPr>
              <w:pStyle w:val="TableParagraph"/>
              <w:tabs>
                <w:tab w:val="left" w:pos="470"/>
              </w:tabs>
              <w:spacing w:before="41"/>
            </w:pPr>
            <w:r>
              <w:t>4.Stres v práci sestry na urgentných pracoviskách.</w:t>
            </w:r>
          </w:p>
          <w:p w14:paraId="0DF2C900" w14:textId="560383E1" w:rsidR="00D5029A" w:rsidRPr="00454131" w:rsidRDefault="008157DF" w:rsidP="008157DF">
            <w:pPr>
              <w:pStyle w:val="TableParagraph"/>
              <w:tabs>
                <w:tab w:val="left" w:pos="470"/>
              </w:tabs>
              <w:spacing w:before="41"/>
            </w:pPr>
            <w:r>
              <w:t>5. Edukácia pacienta s vybraným ochorením (špecifikuje študent po dohode s vyučujúcim).</w:t>
            </w:r>
          </w:p>
        </w:tc>
      </w:tr>
      <w:tr w:rsidR="00D5029A" w:rsidRPr="00454131" w14:paraId="310E151F" w14:textId="77777777">
        <w:trPr>
          <w:trHeight w:val="1586"/>
        </w:trPr>
        <w:tc>
          <w:tcPr>
            <w:tcW w:w="562" w:type="dxa"/>
          </w:tcPr>
          <w:p w14:paraId="09CD909C" w14:textId="0014EB27" w:rsidR="00D5029A" w:rsidRPr="00454131" w:rsidRDefault="00D5029A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 w:rsidRPr="00454131">
              <w:rPr>
                <w:spacing w:val="-5"/>
              </w:rPr>
              <w:t>1</w:t>
            </w:r>
            <w:r w:rsidR="00B604C4">
              <w:rPr>
                <w:spacing w:val="-5"/>
              </w:rPr>
              <w:t>6</w:t>
            </w:r>
            <w:r w:rsidR="00256588">
              <w:rPr>
                <w:spacing w:val="-5"/>
              </w:rPr>
              <w:t>.</w:t>
            </w:r>
          </w:p>
        </w:tc>
        <w:tc>
          <w:tcPr>
            <w:tcW w:w="4253" w:type="dxa"/>
          </w:tcPr>
          <w:p w14:paraId="6E492D2B" w14:textId="30D99B19" w:rsidR="00D5029A" w:rsidRPr="00454131" w:rsidRDefault="00FC7CDD" w:rsidP="002B6A02">
            <w:pPr>
              <w:pStyle w:val="TableParagraph"/>
              <w:ind w:left="110" w:firstLine="0"/>
            </w:pPr>
            <w:r w:rsidRPr="00454131">
              <w:t xml:space="preserve">PhDr. Zdenka </w:t>
            </w:r>
            <w:proofErr w:type="spellStart"/>
            <w:r w:rsidRPr="00454131">
              <w:t>Pint</w:t>
            </w:r>
            <w:r w:rsidR="006951C4">
              <w:t>e</w:t>
            </w:r>
            <w:r w:rsidRPr="00454131">
              <w:t>šová</w:t>
            </w:r>
            <w:proofErr w:type="spellEnd"/>
          </w:p>
          <w:p w14:paraId="2E316C17" w14:textId="6DD506F7" w:rsidR="0076072A" w:rsidRPr="00454131" w:rsidRDefault="0076072A" w:rsidP="002B6A02">
            <w:pPr>
              <w:pStyle w:val="TableParagraph"/>
              <w:ind w:left="110" w:firstLine="0"/>
            </w:pPr>
            <w:r w:rsidRPr="00454131">
              <w:t>(zpintesova@gmail.com)</w:t>
            </w:r>
          </w:p>
        </w:tc>
        <w:tc>
          <w:tcPr>
            <w:tcW w:w="10067" w:type="dxa"/>
          </w:tcPr>
          <w:p w14:paraId="7038F8AA" w14:textId="4BE0953B" w:rsidR="006951C4" w:rsidRPr="00256588" w:rsidRDefault="0029408A" w:rsidP="0029408A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1. </w:t>
            </w:r>
            <w:r w:rsidR="006951C4" w:rsidRPr="00256588">
              <w:t>Prevencia dekubitov u imobilných pacientov</w:t>
            </w:r>
          </w:p>
          <w:p w14:paraId="54A87231" w14:textId="21549D2A" w:rsidR="006951C4" w:rsidRPr="00256588" w:rsidRDefault="0029408A" w:rsidP="0029408A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2. </w:t>
            </w:r>
            <w:r w:rsidR="006951C4" w:rsidRPr="00256588">
              <w:t>Ošetrovateľská starostlivosť o pacienta s diabetom mellitus</w:t>
            </w:r>
          </w:p>
          <w:p w14:paraId="5D3192F2" w14:textId="38E08183" w:rsidR="006951C4" w:rsidRPr="00256588" w:rsidRDefault="0029408A" w:rsidP="0029408A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3. </w:t>
            </w:r>
            <w:r w:rsidR="006951C4" w:rsidRPr="00256588">
              <w:t>Prevencia pádov u seniorov</w:t>
            </w:r>
          </w:p>
          <w:p w14:paraId="51DF4340" w14:textId="5E0B2A45" w:rsidR="006951C4" w:rsidRPr="00256588" w:rsidRDefault="0029408A" w:rsidP="0029408A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4. </w:t>
            </w:r>
            <w:r w:rsidR="006951C4" w:rsidRPr="00256588">
              <w:t xml:space="preserve">Prevencia </w:t>
            </w:r>
            <w:proofErr w:type="spellStart"/>
            <w:r w:rsidR="006951C4" w:rsidRPr="00256588">
              <w:t>nozokomiálnych</w:t>
            </w:r>
            <w:proofErr w:type="spellEnd"/>
            <w:r w:rsidR="006951C4" w:rsidRPr="00256588">
              <w:t xml:space="preserve"> nákaz v ošetrovateľskej praxi</w:t>
            </w:r>
          </w:p>
          <w:p w14:paraId="390C89C5" w14:textId="0F79FF30" w:rsidR="00D5029A" w:rsidRPr="0029408A" w:rsidRDefault="0029408A" w:rsidP="0029408A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5. </w:t>
            </w:r>
            <w:r w:rsidR="006951C4" w:rsidRPr="00256588">
              <w:t>Ošetrovateľská starostlivosť o pacienta so srdcovým zlyhávaním</w:t>
            </w:r>
            <w:r w:rsidR="006951C4" w:rsidRPr="0029408A">
              <w:t xml:space="preserve"> </w:t>
            </w:r>
          </w:p>
        </w:tc>
      </w:tr>
      <w:tr w:rsidR="00D5636F" w:rsidRPr="00454131" w14:paraId="6779DFB6" w14:textId="77777777">
        <w:trPr>
          <w:trHeight w:val="1586"/>
        </w:trPr>
        <w:tc>
          <w:tcPr>
            <w:tcW w:w="562" w:type="dxa"/>
          </w:tcPr>
          <w:p w14:paraId="7A20EF23" w14:textId="386C994D" w:rsidR="00D5636F" w:rsidRPr="00454131" w:rsidRDefault="00E428F9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17.</w:t>
            </w:r>
          </w:p>
        </w:tc>
        <w:tc>
          <w:tcPr>
            <w:tcW w:w="4253" w:type="dxa"/>
          </w:tcPr>
          <w:p w14:paraId="7EC41737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PhDr. Fialová Alena, PhD. </w:t>
            </w:r>
          </w:p>
          <w:p w14:paraId="5C8311B1" w14:textId="43BB9B6E" w:rsidR="00D5636F" w:rsidRPr="00454131" w:rsidRDefault="00242926" w:rsidP="00242926">
            <w:pPr>
              <w:pStyle w:val="TableParagraph"/>
              <w:ind w:left="110" w:firstLine="0"/>
            </w:pPr>
            <w:r w:rsidRPr="0008184E">
              <w:t>fialova.ubm@gmail.com</w:t>
            </w:r>
          </w:p>
        </w:tc>
        <w:tc>
          <w:tcPr>
            <w:tcW w:w="10067" w:type="dxa"/>
          </w:tcPr>
          <w:p w14:paraId="0F0D2016" w14:textId="2DD90469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1.</w:t>
            </w:r>
            <w:r w:rsidR="0029408A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Názory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študentov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ošetrovateľstva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a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sestier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na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 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duševne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chorých</w:t>
            </w:r>
            <w:proofErr w:type="spellEnd"/>
          </w:p>
          <w:p w14:paraId="0594B14E" w14:textId="798B0423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2.</w:t>
            </w:r>
            <w:r w:rsidR="0029408A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Zdravotné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riziká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sestier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podávaní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cytotoxickej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terapie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/ 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Analýza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bezpečnosti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práci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s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cytostatikami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.</w:t>
            </w:r>
          </w:p>
          <w:p w14:paraId="3462B17D" w14:textId="652AA44E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3.</w:t>
            </w:r>
            <w:r w:rsidR="0029408A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Bariéry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sestier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v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komunikácii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o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smrti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a 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zomieraní</w:t>
            </w:r>
            <w:proofErr w:type="spellEnd"/>
          </w:p>
          <w:p w14:paraId="493FCC12" w14:textId="2FEE2C43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4.</w:t>
            </w:r>
            <w:r w:rsidR="0029408A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Postoje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a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vedomosti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sestier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o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paliatívnej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sedácii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</w:p>
          <w:p w14:paraId="2F84A934" w14:textId="28DF8B6B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5. 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Vplyv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 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informovanosti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 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sestrou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na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mieru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úzkosti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u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pacientov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pred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koronarografickým</w:t>
            </w:r>
            <w:proofErr w:type="spellEnd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0A0A0A"/>
                <w:lang w:val="en-US"/>
              </w:rPr>
              <w:t>vyšetrením</w:t>
            </w:r>
            <w:proofErr w:type="spellEnd"/>
          </w:p>
          <w:p w14:paraId="32EFCA1E" w14:textId="77777777" w:rsidR="00D5636F" w:rsidRDefault="00242926" w:rsidP="00242926">
            <w:pPr>
              <w:pStyle w:val="TableParagraph"/>
              <w:tabs>
                <w:tab w:val="left" w:pos="470"/>
              </w:tabs>
              <w:spacing w:before="41"/>
              <w:ind w:left="0" w:firstLine="0"/>
              <w:rPr>
                <w:color w:val="0A0A0A"/>
                <w:lang w:val="en-US"/>
              </w:rPr>
            </w:pPr>
            <w:r>
              <w:rPr>
                <w:color w:val="0A0A0A"/>
                <w:lang w:val="en-US"/>
              </w:rPr>
              <w:t xml:space="preserve"> </w:t>
            </w:r>
            <w:r w:rsidRPr="0008184E">
              <w:rPr>
                <w:color w:val="0A0A0A"/>
                <w:lang w:val="en-US"/>
              </w:rPr>
              <w:t>6. </w:t>
            </w:r>
            <w:proofErr w:type="spellStart"/>
            <w:r w:rsidRPr="0008184E">
              <w:rPr>
                <w:color w:val="0A0A0A"/>
                <w:lang w:val="en-US"/>
              </w:rPr>
              <w:t>Vnímanie</w:t>
            </w:r>
            <w:proofErr w:type="spellEnd"/>
            <w:r w:rsidRPr="0008184E">
              <w:rPr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color w:val="0A0A0A"/>
                <w:lang w:val="en-US"/>
              </w:rPr>
              <w:t>telemedicínskych</w:t>
            </w:r>
            <w:proofErr w:type="spellEnd"/>
            <w:r w:rsidRPr="0008184E">
              <w:rPr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color w:val="0A0A0A"/>
                <w:lang w:val="en-US"/>
              </w:rPr>
              <w:t>služieb</w:t>
            </w:r>
            <w:proofErr w:type="spellEnd"/>
            <w:r w:rsidRPr="0008184E">
              <w:rPr>
                <w:color w:val="0A0A0A"/>
                <w:lang w:val="en-US"/>
              </w:rPr>
              <w:t xml:space="preserve"> (</w:t>
            </w:r>
            <w:proofErr w:type="spellStart"/>
            <w:r w:rsidRPr="0008184E">
              <w:rPr>
                <w:color w:val="0A0A0A"/>
                <w:lang w:val="en-US"/>
              </w:rPr>
              <w:t>napr</w:t>
            </w:r>
            <w:proofErr w:type="spellEnd"/>
            <w:r w:rsidRPr="0008184E">
              <w:rPr>
                <w:color w:val="0A0A0A"/>
                <w:lang w:val="en-US"/>
              </w:rPr>
              <w:t xml:space="preserve">. </w:t>
            </w:r>
            <w:proofErr w:type="spellStart"/>
            <w:r w:rsidRPr="0008184E">
              <w:rPr>
                <w:color w:val="0A0A0A"/>
                <w:lang w:val="en-US"/>
              </w:rPr>
              <w:t>zasielanie</w:t>
            </w:r>
            <w:proofErr w:type="spellEnd"/>
            <w:r w:rsidRPr="0008184E">
              <w:rPr>
                <w:color w:val="0A0A0A"/>
                <w:lang w:val="en-US"/>
              </w:rPr>
              <w:t xml:space="preserve"> e-</w:t>
            </w:r>
            <w:proofErr w:type="spellStart"/>
            <w:r w:rsidRPr="0008184E">
              <w:rPr>
                <w:color w:val="0A0A0A"/>
                <w:lang w:val="en-US"/>
              </w:rPr>
              <w:t>receptov</w:t>
            </w:r>
            <w:proofErr w:type="spellEnd"/>
            <w:r w:rsidRPr="0008184E">
              <w:rPr>
                <w:color w:val="0A0A0A"/>
                <w:lang w:val="en-US"/>
              </w:rPr>
              <w:t xml:space="preserve">, </w:t>
            </w:r>
            <w:proofErr w:type="spellStart"/>
            <w:r w:rsidRPr="0008184E">
              <w:rPr>
                <w:color w:val="0A0A0A"/>
                <w:lang w:val="en-US"/>
              </w:rPr>
              <w:t>konzultácie</w:t>
            </w:r>
            <w:proofErr w:type="spellEnd"/>
            <w:r w:rsidRPr="0008184E">
              <w:rPr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color w:val="0A0A0A"/>
                <w:lang w:val="en-US"/>
              </w:rPr>
              <w:t>cez</w:t>
            </w:r>
            <w:proofErr w:type="spellEnd"/>
            <w:r w:rsidRPr="0008184E">
              <w:rPr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color w:val="0A0A0A"/>
                <w:lang w:val="en-US"/>
              </w:rPr>
              <w:t>telefón</w:t>
            </w:r>
            <w:proofErr w:type="spellEnd"/>
            <w:r w:rsidRPr="0008184E">
              <w:rPr>
                <w:color w:val="0A0A0A"/>
                <w:lang w:val="en-US"/>
              </w:rPr>
              <w:t xml:space="preserve">) </w:t>
            </w:r>
            <w:proofErr w:type="spellStart"/>
            <w:r w:rsidRPr="0008184E">
              <w:rPr>
                <w:color w:val="0A0A0A"/>
                <w:lang w:val="en-US"/>
              </w:rPr>
              <w:t>staršími</w:t>
            </w:r>
            <w:proofErr w:type="spellEnd"/>
            <w:r w:rsidRPr="0008184E">
              <w:rPr>
                <w:color w:val="0A0A0A"/>
                <w:lang w:val="en-US"/>
              </w:rPr>
              <w:t xml:space="preserve"> </w:t>
            </w:r>
            <w:proofErr w:type="spellStart"/>
            <w:r w:rsidRPr="0008184E">
              <w:rPr>
                <w:color w:val="0A0A0A"/>
                <w:lang w:val="en-US"/>
              </w:rPr>
              <w:t>pacientmi</w:t>
            </w:r>
            <w:proofErr w:type="spellEnd"/>
          </w:p>
          <w:p w14:paraId="2B4A966F" w14:textId="58EDB96F" w:rsidR="00E749C2" w:rsidRPr="00454131" w:rsidRDefault="00E749C2" w:rsidP="00242926">
            <w:pPr>
              <w:pStyle w:val="TableParagraph"/>
              <w:tabs>
                <w:tab w:val="left" w:pos="470"/>
              </w:tabs>
              <w:spacing w:before="41"/>
              <w:ind w:left="0" w:firstLine="0"/>
            </w:pPr>
          </w:p>
        </w:tc>
      </w:tr>
      <w:tr w:rsidR="00242926" w:rsidRPr="00454131" w14:paraId="38496386" w14:textId="77777777" w:rsidTr="00E749C2">
        <w:trPr>
          <w:trHeight w:val="699"/>
        </w:trPr>
        <w:tc>
          <w:tcPr>
            <w:tcW w:w="562" w:type="dxa"/>
          </w:tcPr>
          <w:p w14:paraId="3D7FF56A" w14:textId="014D803B" w:rsidR="00242926" w:rsidRDefault="00242926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18.</w:t>
            </w:r>
          </w:p>
        </w:tc>
        <w:tc>
          <w:tcPr>
            <w:tcW w:w="4253" w:type="dxa"/>
          </w:tcPr>
          <w:p w14:paraId="22978ADD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Mgr. et Mgr. </w:t>
            </w:r>
            <w:proofErr w:type="spellStart"/>
            <w:r w:rsidRPr="0008184E">
              <w:t>Bedriová</w:t>
            </w:r>
            <w:proofErr w:type="spellEnd"/>
            <w:r w:rsidRPr="0008184E">
              <w:t xml:space="preserve"> Helena, MBA </w:t>
            </w:r>
          </w:p>
          <w:p w14:paraId="2AB6FB7B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>bedriova30@gmail.com</w:t>
            </w:r>
          </w:p>
          <w:p w14:paraId="70F6A584" w14:textId="77777777" w:rsidR="00242926" w:rsidRPr="00454131" w:rsidRDefault="00242926" w:rsidP="002B6A02">
            <w:pPr>
              <w:pStyle w:val="TableParagraph"/>
              <w:ind w:left="110" w:firstLine="0"/>
            </w:pPr>
          </w:p>
        </w:tc>
        <w:tc>
          <w:tcPr>
            <w:tcW w:w="10067" w:type="dxa"/>
          </w:tcPr>
          <w:p w14:paraId="118CA694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>1. Využitie elektronických nositeľných zariadení v ošetrovateľskom monitorovaní pacientov</w:t>
            </w:r>
          </w:p>
          <w:p w14:paraId="5BDF36E2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>(</w:t>
            </w:r>
            <w:proofErr w:type="spellStart"/>
            <w:r w:rsidRPr="0008184E">
              <w:t>remote</w:t>
            </w:r>
            <w:proofErr w:type="spellEnd"/>
            <w:r w:rsidRPr="0008184E">
              <w:t xml:space="preserve"> </w:t>
            </w:r>
            <w:proofErr w:type="spellStart"/>
            <w:r w:rsidRPr="0008184E">
              <w:t>patient</w:t>
            </w:r>
            <w:proofErr w:type="spellEnd"/>
            <w:r w:rsidRPr="0008184E">
              <w:t xml:space="preserve"> monitoring)</w:t>
            </w:r>
          </w:p>
          <w:p w14:paraId="1D496202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>2. Behaviorálne intervencie vedené sestrami na zmenu životného štýlu pacientov</w:t>
            </w:r>
          </w:p>
          <w:p w14:paraId="23419B67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 xml:space="preserve">3. </w:t>
            </w:r>
            <w:proofErr w:type="spellStart"/>
            <w:r w:rsidRPr="0008184E">
              <w:t>Gamifikácia</w:t>
            </w:r>
            <w:proofErr w:type="spellEnd"/>
            <w:r w:rsidRPr="0008184E">
              <w:t xml:space="preserve"> v edukácii pacientov: nové prístupy k podpore liečebnej disciplíny</w:t>
            </w:r>
          </w:p>
          <w:p w14:paraId="26F38C7F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lastRenderedPageBreak/>
              <w:t>4. Úloha sestry v prevencii civilizačných ochorení prostredníctvom edukácie pacientov</w:t>
            </w:r>
          </w:p>
          <w:p w14:paraId="4138BA21" w14:textId="6861A1F3" w:rsidR="00242926" w:rsidRPr="00454131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>5. Virtuálna realita ako nástroj na redukciu bolesti a úzkosti u hospitalizovaných pacientov</w:t>
            </w:r>
          </w:p>
        </w:tc>
      </w:tr>
      <w:tr w:rsidR="00E428F9" w:rsidRPr="00454131" w14:paraId="7F6EE3B1" w14:textId="77777777" w:rsidTr="00E5265B">
        <w:trPr>
          <w:trHeight w:val="1207"/>
        </w:trPr>
        <w:tc>
          <w:tcPr>
            <w:tcW w:w="562" w:type="dxa"/>
          </w:tcPr>
          <w:p w14:paraId="15804B89" w14:textId="60E9C90D" w:rsidR="00E428F9" w:rsidRDefault="00E428F9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lastRenderedPageBreak/>
              <w:t>1</w:t>
            </w:r>
            <w:r w:rsidR="00242926">
              <w:rPr>
                <w:spacing w:val="-5"/>
              </w:rPr>
              <w:t>9</w:t>
            </w:r>
            <w:r>
              <w:rPr>
                <w:spacing w:val="-5"/>
              </w:rPr>
              <w:t>.</w:t>
            </w:r>
          </w:p>
        </w:tc>
        <w:tc>
          <w:tcPr>
            <w:tcW w:w="4253" w:type="dxa"/>
          </w:tcPr>
          <w:p w14:paraId="28D559F2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Mgr. Závodská Helena </w:t>
            </w:r>
          </w:p>
          <w:p w14:paraId="75DE92AB" w14:textId="1BE86E2F" w:rsidR="00E428F9" w:rsidRPr="00454131" w:rsidRDefault="00242926" w:rsidP="00242926">
            <w:pPr>
              <w:pStyle w:val="TableParagraph"/>
              <w:ind w:left="110" w:firstLine="0"/>
            </w:pPr>
            <w:r w:rsidRPr="0008184E">
              <w:rPr>
                <w:color w:val="5E5E5E"/>
                <w:shd w:val="clear" w:color="auto" w:fill="FFFFFF"/>
              </w:rPr>
              <w:t>zavodskahelena@gmail.com</w:t>
            </w:r>
          </w:p>
        </w:tc>
        <w:tc>
          <w:tcPr>
            <w:tcW w:w="10067" w:type="dxa"/>
          </w:tcPr>
          <w:p w14:paraId="27A6DC43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3"/>
              <w:ind w:left="110" w:firstLine="0"/>
            </w:pPr>
            <w:r w:rsidRPr="0008184E">
              <w:t>1.Edukačný proces u pacienta s chronickou onkologickou ranou.</w:t>
            </w:r>
          </w:p>
          <w:p w14:paraId="475CAD90" w14:textId="77777777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3"/>
            </w:pPr>
            <w:r w:rsidRPr="0008184E">
              <w:t>2.Ošetrovateľský manažment únavového syndrómu onkologického pacienta.</w:t>
            </w:r>
          </w:p>
          <w:p w14:paraId="76ADAA65" w14:textId="497B4222" w:rsidR="00E428F9" w:rsidRPr="00454131" w:rsidRDefault="00242926" w:rsidP="00242926">
            <w:pPr>
              <w:pStyle w:val="TableParagraph"/>
              <w:tabs>
                <w:tab w:val="left" w:pos="470"/>
              </w:tabs>
              <w:spacing w:before="41"/>
            </w:pPr>
            <w:r w:rsidRPr="0008184E">
              <w:t>3.Edukácia pacienta s infekčnými komplikáciami onkologickej liečby.</w:t>
            </w:r>
          </w:p>
        </w:tc>
      </w:tr>
      <w:tr w:rsidR="00242926" w:rsidRPr="00454131" w14:paraId="1967CAC3" w14:textId="77777777" w:rsidTr="00242926">
        <w:trPr>
          <w:trHeight w:val="1018"/>
        </w:trPr>
        <w:tc>
          <w:tcPr>
            <w:tcW w:w="562" w:type="dxa"/>
          </w:tcPr>
          <w:p w14:paraId="1BE1B8D1" w14:textId="6275336B" w:rsidR="00242926" w:rsidRDefault="00242926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20.</w:t>
            </w:r>
          </w:p>
        </w:tc>
        <w:tc>
          <w:tcPr>
            <w:tcW w:w="4253" w:type="dxa"/>
          </w:tcPr>
          <w:p w14:paraId="3D7BF561" w14:textId="5E3AFD49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PhDr. Jankovičová Júlia </w:t>
            </w:r>
            <w:r w:rsidRPr="0008184E">
              <w:rPr>
                <w:color w:val="5E5E5E"/>
                <w:shd w:val="clear" w:color="auto" w:fill="FFFFFF"/>
              </w:rPr>
              <w:t>j.jankovicova@sksapa.sk</w:t>
            </w:r>
          </w:p>
        </w:tc>
        <w:tc>
          <w:tcPr>
            <w:tcW w:w="10067" w:type="dxa"/>
          </w:tcPr>
          <w:p w14:paraId="5A797B46" w14:textId="55F7F252" w:rsidR="00242926" w:rsidRPr="0008184E" w:rsidRDefault="00242926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1.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Komunikácia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nepriaznivej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diagnózy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–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pohľad</w:t>
            </w:r>
            <w:proofErr w:type="spellEnd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rFonts w:ascii="Times New Roman" w:eastAsia="Times New Roman" w:hAnsi="Times New Roman"/>
                <w:color w:val="222222"/>
                <w:lang w:val="en-US"/>
              </w:rPr>
              <w:t>sestry</w:t>
            </w:r>
            <w:proofErr w:type="spellEnd"/>
          </w:p>
          <w:p w14:paraId="578160B4" w14:textId="241813ED" w:rsidR="00242926" w:rsidRPr="0008184E" w:rsidRDefault="00242926" w:rsidP="00242926">
            <w:pPr>
              <w:pStyle w:val="TableParagraph"/>
              <w:tabs>
                <w:tab w:val="left" w:pos="470"/>
              </w:tabs>
              <w:spacing w:before="43"/>
              <w:ind w:left="0" w:firstLine="0"/>
            </w:pPr>
            <w:r>
              <w:rPr>
                <w:color w:val="222222"/>
                <w:lang w:val="en-US"/>
              </w:rPr>
              <w:t xml:space="preserve"> 2. </w:t>
            </w:r>
            <w:proofErr w:type="spellStart"/>
            <w:r w:rsidRPr="0008184E">
              <w:rPr>
                <w:color w:val="222222"/>
                <w:lang w:val="en-US"/>
              </w:rPr>
              <w:t>Psychická</w:t>
            </w:r>
            <w:proofErr w:type="spellEnd"/>
            <w:r w:rsidRPr="0008184E">
              <w:rPr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color w:val="222222"/>
                <w:lang w:val="en-US"/>
              </w:rPr>
              <w:t>podpora</w:t>
            </w:r>
            <w:proofErr w:type="spellEnd"/>
            <w:r w:rsidRPr="0008184E">
              <w:rPr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color w:val="222222"/>
                <w:lang w:val="en-US"/>
              </w:rPr>
              <w:t>pacienta</w:t>
            </w:r>
            <w:proofErr w:type="spellEnd"/>
            <w:r w:rsidRPr="0008184E">
              <w:rPr>
                <w:color w:val="222222"/>
                <w:lang w:val="en-US"/>
              </w:rPr>
              <w:t xml:space="preserve"> s </w:t>
            </w:r>
            <w:proofErr w:type="spellStart"/>
            <w:r w:rsidRPr="0008184E">
              <w:rPr>
                <w:color w:val="222222"/>
                <w:lang w:val="en-US"/>
              </w:rPr>
              <w:t>onkologickým</w:t>
            </w:r>
            <w:proofErr w:type="spellEnd"/>
            <w:r w:rsidRPr="0008184E">
              <w:rPr>
                <w:color w:val="222222"/>
                <w:lang w:val="en-US"/>
              </w:rPr>
              <w:t xml:space="preserve"> </w:t>
            </w:r>
            <w:proofErr w:type="spellStart"/>
            <w:r w:rsidRPr="0008184E">
              <w:rPr>
                <w:color w:val="222222"/>
                <w:lang w:val="en-US"/>
              </w:rPr>
              <w:t>ochorením</w:t>
            </w:r>
            <w:proofErr w:type="spellEnd"/>
          </w:p>
        </w:tc>
      </w:tr>
      <w:tr w:rsidR="00242926" w:rsidRPr="00454131" w14:paraId="055A8760" w14:textId="77777777" w:rsidTr="00242926">
        <w:trPr>
          <w:trHeight w:val="1018"/>
        </w:trPr>
        <w:tc>
          <w:tcPr>
            <w:tcW w:w="562" w:type="dxa"/>
          </w:tcPr>
          <w:p w14:paraId="7049D847" w14:textId="44A72E8F" w:rsidR="00242926" w:rsidRDefault="00242926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21.</w:t>
            </w:r>
          </w:p>
        </w:tc>
        <w:tc>
          <w:tcPr>
            <w:tcW w:w="4253" w:type="dxa"/>
          </w:tcPr>
          <w:p w14:paraId="0C97A56C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Mgr. Šerá Romana </w:t>
            </w:r>
          </w:p>
          <w:p w14:paraId="5BFB1207" w14:textId="30B1D3DC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>romanasera17@gmail.com</w:t>
            </w:r>
          </w:p>
        </w:tc>
        <w:tc>
          <w:tcPr>
            <w:tcW w:w="10067" w:type="dxa"/>
          </w:tcPr>
          <w:p w14:paraId="39B05D7F" w14:textId="013B4915" w:rsidR="00242926" w:rsidRPr="0008184E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1.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Edukácia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ako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nástroj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prevencie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vzniku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dekubitov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v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ošetrovateľskej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praxi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.</w:t>
            </w:r>
          </w:p>
          <w:p w14:paraId="3DFF947F" w14:textId="5A6F5BA1" w:rsidR="00242926" w:rsidRPr="0008184E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2.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Kvalita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života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u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pacientov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s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chronickou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ranou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.</w:t>
            </w:r>
          </w:p>
          <w:p w14:paraId="10F0B14B" w14:textId="7D1B27BF" w:rsidR="00242926" w:rsidRPr="0008184E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3.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Prevencia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pádov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u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pacientov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hospitalizovaných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na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geriatrickom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oddelení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. </w:t>
            </w:r>
          </w:p>
          <w:p w14:paraId="2A5965B5" w14:textId="77777777" w:rsidR="00242926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  <w:r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4.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Informovanosť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pacientov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o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správnom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užívaní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liekov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a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možnosti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 xml:space="preserve"> </w:t>
            </w:r>
            <w:proofErr w:type="spellStart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edukácie</w:t>
            </w:r>
            <w:proofErr w:type="spellEnd"/>
            <w:r w:rsidR="00242926" w:rsidRPr="0008184E">
              <w:rPr>
                <w:rFonts w:ascii="Times New Roman" w:eastAsia="Times New Roman" w:hAnsi="Times New Roman"/>
                <w:color w:val="222222"/>
                <w:lang w:val="en-US"/>
              </w:rPr>
              <w:t>.</w:t>
            </w:r>
          </w:p>
          <w:p w14:paraId="49EF88A9" w14:textId="05019FBA" w:rsidR="00396794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</w:p>
        </w:tc>
      </w:tr>
      <w:tr w:rsidR="00242926" w:rsidRPr="00454131" w14:paraId="7A23A21F" w14:textId="77777777" w:rsidTr="00242926">
        <w:trPr>
          <w:trHeight w:val="1018"/>
        </w:trPr>
        <w:tc>
          <w:tcPr>
            <w:tcW w:w="562" w:type="dxa"/>
          </w:tcPr>
          <w:p w14:paraId="4446AC53" w14:textId="0EBC5544" w:rsidR="00242926" w:rsidRDefault="00242926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22.</w:t>
            </w:r>
          </w:p>
        </w:tc>
        <w:tc>
          <w:tcPr>
            <w:tcW w:w="4253" w:type="dxa"/>
          </w:tcPr>
          <w:p w14:paraId="5A90C4B0" w14:textId="77777777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 xml:space="preserve">Mgr. et Mgr. </w:t>
            </w:r>
            <w:proofErr w:type="spellStart"/>
            <w:r w:rsidRPr="0008184E">
              <w:t>Uherová</w:t>
            </w:r>
            <w:proofErr w:type="spellEnd"/>
            <w:r w:rsidRPr="0008184E">
              <w:t xml:space="preserve"> Ľubomíra, PhD. MPH </w:t>
            </w:r>
          </w:p>
          <w:p w14:paraId="664DB4FB" w14:textId="7ED66DC6" w:rsidR="00242926" w:rsidRPr="0008184E" w:rsidRDefault="00242926" w:rsidP="00242926">
            <w:pPr>
              <w:pStyle w:val="TableParagraph"/>
              <w:ind w:left="110" w:firstLine="0"/>
            </w:pPr>
            <w:r w:rsidRPr="0008184E">
              <w:t>uherova.ubm@gmail.com</w:t>
            </w:r>
          </w:p>
        </w:tc>
        <w:tc>
          <w:tcPr>
            <w:tcW w:w="10067" w:type="dxa"/>
          </w:tcPr>
          <w:p w14:paraId="72978F1D" w14:textId="508A1F46" w:rsidR="00242926" w:rsidRPr="002276DC" w:rsidRDefault="00396794" w:rsidP="002429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222222"/>
                <w:shd w:val="clear" w:color="auto" w:fill="FFFFFF"/>
                <w:lang w:val="en-US"/>
              </w:rPr>
              <w:t xml:space="preserve"> </w:t>
            </w:r>
            <w:r w:rsidR="00242926" w:rsidRPr="0008184E">
              <w:rPr>
                <w:rFonts w:ascii="Times New Roman" w:eastAsia="Times New Roman" w:hAnsi="Times New Roman"/>
                <w:color w:val="222222"/>
                <w:shd w:val="clear" w:color="auto" w:fill="FFFFFF"/>
                <w:lang w:val="en-US"/>
              </w:rPr>
              <w:t>1</w:t>
            </w:r>
            <w:r w:rsidR="00242926" w:rsidRPr="002276DC">
              <w:rPr>
                <w:rFonts w:ascii="Times New Roman" w:eastAsia="Times New Roman" w:hAnsi="Times New Roman" w:cs="Times New Roman"/>
              </w:rPr>
              <w:t>. Ošetrovateľská starostlivosť v chirurgických odboroch</w:t>
            </w:r>
          </w:p>
          <w:p w14:paraId="3B5A3C14" w14:textId="5DDE99AB" w:rsidR="00242926" w:rsidRPr="002276DC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2276DC">
              <w:rPr>
                <w:rFonts w:ascii="Times New Roman" w:eastAsia="Times New Roman" w:hAnsi="Times New Roman" w:cs="Times New Roman"/>
              </w:rPr>
              <w:t xml:space="preserve"> </w:t>
            </w:r>
            <w:r w:rsidR="00242926" w:rsidRPr="002276DC">
              <w:rPr>
                <w:rFonts w:ascii="Times New Roman" w:eastAsia="Times New Roman" w:hAnsi="Times New Roman" w:cs="Times New Roman"/>
              </w:rPr>
              <w:t>2. Nové postupy ošetrovania chronických rán</w:t>
            </w:r>
          </w:p>
          <w:p w14:paraId="0FBF9E84" w14:textId="3FBA1BC6" w:rsidR="00242926" w:rsidRPr="002276DC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2276DC">
              <w:rPr>
                <w:rFonts w:ascii="Times New Roman" w:eastAsia="Times New Roman" w:hAnsi="Times New Roman" w:cs="Times New Roman"/>
              </w:rPr>
              <w:t xml:space="preserve"> </w:t>
            </w:r>
            <w:r w:rsidR="00242926" w:rsidRPr="002276DC">
              <w:rPr>
                <w:rFonts w:ascii="Times New Roman" w:eastAsia="Times New Roman" w:hAnsi="Times New Roman" w:cs="Times New Roman"/>
              </w:rPr>
              <w:t>3. Sociálne potreby u seniorov</w:t>
            </w:r>
          </w:p>
          <w:p w14:paraId="4530D9DC" w14:textId="61C84EEC" w:rsidR="00242926" w:rsidRPr="002276DC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2276DC">
              <w:rPr>
                <w:rFonts w:ascii="Times New Roman" w:eastAsia="Times New Roman" w:hAnsi="Times New Roman" w:cs="Times New Roman"/>
              </w:rPr>
              <w:t xml:space="preserve"> </w:t>
            </w:r>
            <w:r w:rsidR="00242926" w:rsidRPr="002276DC">
              <w:rPr>
                <w:rFonts w:ascii="Times New Roman" w:eastAsia="Times New Roman" w:hAnsi="Times New Roman" w:cs="Times New Roman"/>
              </w:rPr>
              <w:t>4. Invazívne vstupy v ošetrovateľstve</w:t>
            </w:r>
          </w:p>
          <w:p w14:paraId="00F06B73" w14:textId="77777777" w:rsidR="00242926" w:rsidRPr="002276DC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2276DC">
              <w:rPr>
                <w:rFonts w:ascii="Times New Roman" w:eastAsia="Times New Roman" w:hAnsi="Times New Roman" w:cs="Times New Roman"/>
              </w:rPr>
              <w:t xml:space="preserve"> </w:t>
            </w:r>
            <w:r w:rsidR="00242926" w:rsidRPr="002276DC">
              <w:rPr>
                <w:rFonts w:ascii="Times New Roman" w:eastAsia="Times New Roman" w:hAnsi="Times New Roman" w:cs="Times New Roman"/>
              </w:rPr>
              <w:t>5. voľný výber témy</w:t>
            </w:r>
          </w:p>
          <w:p w14:paraId="4E24F04D" w14:textId="429FA101" w:rsidR="00396794" w:rsidRPr="0008184E" w:rsidRDefault="00396794" w:rsidP="00242926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/>
                <w:color w:val="222222"/>
                <w:lang w:val="en-US"/>
              </w:rPr>
            </w:pPr>
          </w:p>
        </w:tc>
      </w:tr>
      <w:tr w:rsidR="00396794" w:rsidRPr="00454131" w14:paraId="3CDC796A" w14:textId="77777777" w:rsidTr="00242926">
        <w:trPr>
          <w:trHeight w:val="1018"/>
        </w:trPr>
        <w:tc>
          <w:tcPr>
            <w:tcW w:w="562" w:type="dxa"/>
          </w:tcPr>
          <w:p w14:paraId="1D835854" w14:textId="199BAF3B" w:rsidR="00396794" w:rsidRDefault="00396794" w:rsidP="002B6A02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23.</w:t>
            </w:r>
          </w:p>
        </w:tc>
        <w:tc>
          <w:tcPr>
            <w:tcW w:w="4253" w:type="dxa"/>
          </w:tcPr>
          <w:p w14:paraId="3BE0D2FC" w14:textId="77777777" w:rsidR="00396794" w:rsidRDefault="00396794" w:rsidP="00396794">
            <w:pPr>
              <w:pStyle w:val="TableParagraph"/>
              <w:ind w:left="110" w:firstLine="0"/>
            </w:pPr>
            <w:r>
              <w:t xml:space="preserve">Mgr. Andrea </w:t>
            </w:r>
            <w:proofErr w:type="spellStart"/>
            <w:r>
              <w:t>Štofilová</w:t>
            </w:r>
            <w:proofErr w:type="spellEnd"/>
          </w:p>
          <w:p w14:paraId="52E041EA" w14:textId="3B0AD1CF" w:rsidR="00396794" w:rsidRPr="0008184E" w:rsidRDefault="00396794" w:rsidP="00396794">
            <w:pPr>
              <w:pStyle w:val="TableParagraph"/>
              <w:ind w:left="110" w:firstLine="0"/>
            </w:pPr>
            <w:r>
              <w:t>(andrea.stofilova</w:t>
            </w:r>
            <w:r w:rsidRPr="00454131">
              <w:t>@</w:t>
            </w:r>
            <w:r>
              <w:t>gmail.com)</w:t>
            </w:r>
          </w:p>
        </w:tc>
        <w:tc>
          <w:tcPr>
            <w:tcW w:w="10067" w:type="dxa"/>
          </w:tcPr>
          <w:p w14:paraId="7D9F9A99" w14:textId="71AC7B1D" w:rsidR="00396794" w:rsidRDefault="00266FC3" w:rsidP="00266FC3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1. </w:t>
            </w:r>
            <w:r w:rsidR="00396794">
              <w:t>Špecifiká ošetrovateľskej starostlivosti o dieťa s horúčkou</w:t>
            </w:r>
          </w:p>
          <w:p w14:paraId="6EFAE46D" w14:textId="04EBE9C8" w:rsidR="00396794" w:rsidRDefault="00266FC3" w:rsidP="00266FC3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2. </w:t>
            </w:r>
            <w:r w:rsidR="00396794">
              <w:t>Informovanosť rodičov o starostlivosti o dieťa s laryngitídou</w:t>
            </w:r>
          </w:p>
          <w:p w14:paraId="004D9F14" w14:textId="0215BE7A" w:rsidR="00396794" w:rsidRPr="0008184E" w:rsidRDefault="00396794" w:rsidP="00396794">
            <w:pPr>
              <w:widowControl/>
              <w:autoSpaceDE/>
              <w:autoSpaceDN/>
              <w:rPr>
                <w:rFonts w:ascii="Times New Roman" w:eastAsia="Times New Roman" w:hAnsi="Times New Roman"/>
                <w:color w:val="222222"/>
                <w:shd w:val="clear" w:color="auto" w:fill="FFFFFF"/>
                <w:lang w:val="en-US"/>
              </w:rPr>
            </w:pPr>
            <w:r>
              <w:t xml:space="preserve">  </w:t>
            </w:r>
            <w:r w:rsidR="00266FC3">
              <w:t xml:space="preserve">3. </w:t>
            </w:r>
            <w:r>
              <w:t>Manažment ošetrovateľskej starostlivosti o dieťa s bronchitídou</w:t>
            </w:r>
          </w:p>
        </w:tc>
      </w:tr>
      <w:tr w:rsidR="00EB6B98" w:rsidRPr="00454131" w14:paraId="579E2FF1" w14:textId="77777777" w:rsidTr="00242926">
        <w:trPr>
          <w:trHeight w:val="1018"/>
        </w:trPr>
        <w:tc>
          <w:tcPr>
            <w:tcW w:w="562" w:type="dxa"/>
          </w:tcPr>
          <w:p w14:paraId="19204094" w14:textId="299B4F20" w:rsidR="00EB6B98" w:rsidRDefault="00EB6B98" w:rsidP="00EB6B98">
            <w:pPr>
              <w:pStyle w:val="TableParagraph"/>
              <w:spacing w:line="275" w:lineRule="exact"/>
              <w:ind w:left="110" w:firstLine="0"/>
              <w:rPr>
                <w:spacing w:val="-5"/>
              </w:rPr>
            </w:pPr>
            <w:r>
              <w:rPr>
                <w:spacing w:val="-5"/>
              </w:rPr>
              <w:t>24.</w:t>
            </w:r>
          </w:p>
        </w:tc>
        <w:tc>
          <w:tcPr>
            <w:tcW w:w="4253" w:type="dxa"/>
          </w:tcPr>
          <w:p w14:paraId="04B8ACF1" w14:textId="77777777" w:rsidR="00EB6B98" w:rsidRDefault="00EB6B98" w:rsidP="00EB6B98">
            <w:pPr>
              <w:pStyle w:val="TableParagraph"/>
              <w:ind w:left="110" w:firstLine="0"/>
            </w:pPr>
            <w:r>
              <w:t xml:space="preserve">PhDr. Barbora </w:t>
            </w:r>
            <w:proofErr w:type="spellStart"/>
            <w:r>
              <w:t>Brodanská</w:t>
            </w:r>
            <w:proofErr w:type="spellEnd"/>
          </w:p>
          <w:p w14:paraId="055A3FD1" w14:textId="3BCF50B3" w:rsidR="00EB6B98" w:rsidRDefault="00EB6B98" w:rsidP="00EB6B98">
            <w:pPr>
              <w:pStyle w:val="TableParagraph"/>
              <w:ind w:left="110" w:firstLine="0"/>
            </w:pPr>
            <w:r>
              <w:t>(</w:t>
            </w:r>
            <w:r w:rsidRPr="002F36DD">
              <w:t>barborabrodanska@gmail.com</w:t>
            </w:r>
            <w:r>
              <w:t>)</w:t>
            </w:r>
          </w:p>
        </w:tc>
        <w:tc>
          <w:tcPr>
            <w:tcW w:w="10067" w:type="dxa"/>
          </w:tcPr>
          <w:p w14:paraId="0E297704" w14:textId="77777777" w:rsidR="00EB6B98" w:rsidRDefault="00EB6B98" w:rsidP="00EB6B98">
            <w:pPr>
              <w:pStyle w:val="TableParagraph"/>
              <w:tabs>
                <w:tab w:val="left" w:pos="470"/>
              </w:tabs>
              <w:spacing w:before="41"/>
            </w:pPr>
            <w:r>
              <w:t>1.</w:t>
            </w:r>
            <w:r w:rsidRPr="002F36DD">
              <w:rPr>
                <w:rFonts w:asciiTheme="minorHAnsi" w:eastAsiaTheme="minorHAnsi" w:hAnsiTheme="minorHAnsi" w:cstheme="minorBidi"/>
              </w:rPr>
              <w:t xml:space="preserve"> </w:t>
            </w:r>
            <w:r w:rsidRPr="002F36DD">
              <w:t>Využitie digitálnych technológií v</w:t>
            </w:r>
            <w:r>
              <w:t> </w:t>
            </w:r>
            <w:r w:rsidRPr="002F36DD">
              <w:t>ošetrovateľstve</w:t>
            </w:r>
            <w:r>
              <w:t>.</w:t>
            </w:r>
          </w:p>
          <w:p w14:paraId="67C78EAC" w14:textId="77777777" w:rsidR="00EB6B98" w:rsidRDefault="00EB6B98" w:rsidP="00EB6B98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2. </w:t>
            </w:r>
            <w:r w:rsidRPr="002F36DD">
              <w:t>Význam edukácie pacienta v prevencii komplikácií po hospitalizácii</w:t>
            </w:r>
            <w:r>
              <w:t>.</w:t>
            </w:r>
          </w:p>
          <w:p w14:paraId="6DB93B7E" w14:textId="77777777" w:rsidR="00EB6B98" w:rsidRDefault="00EB6B98" w:rsidP="00EB6B98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3. </w:t>
            </w:r>
            <w:proofErr w:type="spellStart"/>
            <w:r w:rsidRPr="002F36DD">
              <w:t>Adherencia</w:t>
            </w:r>
            <w:proofErr w:type="spellEnd"/>
            <w:r w:rsidRPr="002F36DD">
              <w:t xml:space="preserve"> pacientov k liečbe pri chronických ochoreniach</w:t>
            </w:r>
            <w:r>
              <w:t xml:space="preserve"> (špecifikuje študent po dohode).</w:t>
            </w:r>
          </w:p>
          <w:p w14:paraId="762C36E6" w14:textId="77777777" w:rsidR="00EB6B98" w:rsidRDefault="00EB6B98" w:rsidP="00EB6B98">
            <w:pPr>
              <w:pStyle w:val="TableParagraph"/>
              <w:tabs>
                <w:tab w:val="left" w:pos="470"/>
              </w:tabs>
              <w:spacing w:before="41"/>
            </w:pPr>
            <w:r>
              <w:t xml:space="preserve">4. </w:t>
            </w:r>
            <w:r w:rsidRPr="002F36DD">
              <w:t>Vnímanie bolesti pacientom a úloha sestry v jej manažmente</w:t>
            </w:r>
            <w:r>
              <w:t>.</w:t>
            </w:r>
          </w:p>
          <w:p w14:paraId="724EE46D" w14:textId="19430593" w:rsidR="00EB6B98" w:rsidRDefault="00EB6B98" w:rsidP="00EB6B98">
            <w:pPr>
              <w:pStyle w:val="TableParagraph"/>
              <w:tabs>
                <w:tab w:val="left" w:pos="470"/>
              </w:tabs>
              <w:spacing w:before="41"/>
            </w:pPr>
            <w:r>
              <w:t>5.</w:t>
            </w:r>
            <w:r w:rsidRPr="002F36DD">
              <w:rPr>
                <w:rFonts w:asciiTheme="minorHAnsi" w:eastAsiaTheme="minorHAnsi" w:hAnsiTheme="minorHAnsi" w:cstheme="minorBidi"/>
              </w:rPr>
              <w:t xml:space="preserve"> </w:t>
            </w:r>
            <w:r w:rsidRPr="002F36DD">
              <w:t>Bezpečnosť pacienta a prevencia pochybení v ošetrovateľskej praxi</w:t>
            </w:r>
            <w:r>
              <w:t>.</w:t>
            </w:r>
          </w:p>
        </w:tc>
      </w:tr>
    </w:tbl>
    <w:p w14:paraId="009E657B" w14:textId="77777777" w:rsidR="00A722A1" w:rsidRDefault="00A722A1"/>
    <w:sectPr w:rsidR="00A722A1">
      <w:pgSz w:w="16840" w:h="11910" w:orient="landscape"/>
      <w:pgMar w:top="1340" w:right="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2658"/>
    <w:multiLevelType w:val="hybridMultilevel"/>
    <w:tmpl w:val="517C68E6"/>
    <w:lvl w:ilvl="0" w:tplc="296EC8B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 w15:restartNumberingAfterBreak="0">
    <w:nsid w:val="16980A2B"/>
    <w:multiLevelType w:val="multilevel"/>
    <w:tmpl w:val="8B722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7119C1"/>
    <w:multiLevelType w:val="hybridMultilevel"/>
    <w:tmpl w:val="B2863C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4056B"/>
    <w:multiLevelType w:val="hybridMultilevel"/>
    <w:tmpl w:val="333C02C2"/>
    <w:lvl w:ilvl="0" w:tplc="869C9EE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" w15:restartNumberingAfterBreak="0">
    <w:nsid w:val="31B5353F"/>
    <w:multiLevelType w:val="hybridMultilevel"/>
    <w:tmpl w:val="D3AAC4E2"/>
    <w:lvl w:ilvl="0" w:tplc="CAA6BA7A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182B210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AE22CB74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B63818CA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483C85D8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2C96C16A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89C498FE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BA4A5254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EBC465A6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3CFB3AF1"/>
    <w:multiLevelType w:val="hybridMultilevel"/>
    <w:tmpl w:val="76F875E2"/>
    <w:lvl w:ilvl="0" w:tplc="CAF4687A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41A17F5E"/>
    <w:multiLevelType w:val="hybridMultilevel"/>
    <w:tmpl w:val="08F85232"/>
    <w:lvl w:ilvl="0" w:tplc="9EEAE76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7" w15:restartNumberingAfterBreak="0">
    <w:nsid w:val="42323177"/>
    <w:multiLevelType w:val="hybridMultilevel"/>
    <w:tmpl w:val="47B8DC70"/>
    <w:lvl w:ilvl="0" w:tplc="C1C89F22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 w15:restartNumberingAfterBreak="0">
    <w:nsid w:val="549C3858"/>
    <w:multiLevelType w:val="hybridMultilevel"/>
    <w:tmpl w:val="C4B26414"/>
    <w:lvl w:ilvl="0" w:tplc="D466F4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E1BC2"/>
    <w:multiLevelType w:val="hybridMultilevel"/>
    <w:tmpl w:val="E4EE225A"/>
    <w:lvl w:ilvl="0" w:tplc="E6A868A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5855734A"/>
    <w:multiLevelType w:val="hybridMultilevel"/>
    <w:tmpl w:val="6F0A6F54"/>
    <w:lvl w:ilvl="0" w:tplc="820A1FEE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753CF6E6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A118C22A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5A503988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79FC53A2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D972A278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529EFEEE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BBCE7D40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6BB6B3FC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5C963566"/>
    <w:multiLevelType w:val="hybridMultilevel"/>
    <w:tmpl w:val="2C3C6A2E"/>
    <w:lvl w:ilvl="0" w:tplc="84726E26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 w15:restartNumberingAfterBreak="0">
    <w:nsid w:val="5E9A123A"/>
    <w:multiLevelType w:val="hybridMultilevel"/>
    <w:tmpl w:val="CF905AC0"/>
    <w:lvl w:ilvl="0" w:tplc="EA52148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724EA8C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A0A454A0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D77099F6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0BB69DDA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2500E6C6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C0B46742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D4F4423E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D87A7716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62DD1597"/>
    <w:multiLevelType w:val="hybridMultilevel"/>
    <w:tmpl w:val="112C116A"/>
    <w:lvl w:ilvl="0" w:tplc="8B1AF324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684859E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5DAC22C6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6D9A358E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1A185960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176CF072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EE9C9A46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0100AC48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F67A313C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4" w15:restartNumberingAfterBreak="0">
    <w:nsid w:val="6A8A0A89"/>
    <w:multiLevelType w:val="multilevel"/>
    <w:tmpl w:val="112C116A"/>
    <w:styleLink w:val="Aktulnyzoznam1"/>
    <w:lvl w:ilvl="0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5" w15:restartNumberingAfterBreak="0">
    <w:nsid w:val="6FEF7DD0"/>
    <w:multiLevelType w:val="hybridMultilevel"/>
    <w:tmpl w:val="D2883A4C"/>
    <w:lvl w:ilvl="0" w:tplc="0400DF06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80C744A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D7E4ED80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0D4439B0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9424D1EE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2EDC0AC2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0330BDC8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32460EFA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FF6A0C5E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72852F87"/>
    <w:multiLevelType w:val="hybridMultilevel"/>
    <w:tmpl w:val="9A1CA2B4"/>
    <w:lvl w:ilvl="0" w:tplc="4F083466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 w15:restartNumberingAfterBreak="0">
    <w:nsid w:val="749C5625"/>
    <w:multiLevelType w:val="hybridMultilevel"/>
    <w:tmpl w:val="2C5E69B2"/>
    <w:lvl w:ilvl="0" w:tplc="527CE74E">
      <w:start w:val="1"/>
      <w:numFmt w:val="decimal"/>
      <w:lvlText w:val="%1."/>
      <w:lvlJc w:val="left"/>
      <w:pPr>
        <w:ind w:left="470" w:hanging="360"/>
      </w:pPr>
      <w:rPr>
        <w:rFonts w:hint="default"/>
        <w:spacing w:val="0"/>
        <w:w w:val="100"/>
        <w:lang w:val="sk-SK" w:eastAsia="en-US" w:bidi="ar-SA"/>
      </w:rPr>
    </w:lvl>
    <w:lvl w:ilvl="1" w:tplc="4BD493B4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EF1C920A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FEB88542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A2DA1BF6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339C77B8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35F8EC40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F2F0754E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D47A0B2C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75B6118F"/>
    <w:multiLevelType w:val="hybridMultilevel"/>
    <w:tmpl w:val="A7200D3A"/>
    <w:lvl w:ilvl="0" w:tplc="BBBE077E">
      <w:start w:val="1"/>
      <w:numFmt w:val="decimal"/>
      <w:lvlText w:val="%1."/>
      <w:lvlJc w:val="left"/>
      <w:pPr>
        <w:ind w:left="470" w:hanging="360"/>
      </w:pPr>
      <w:rPr>
        <w:rFonts w:hint="default"/>
        <w:spacing w:val="0"/>
        <w:w w:val="100"/>
        <w:lang w:val="sk-SK" w:eastAsia="en-US" w:bidi="ar-SA"/>
      </w:rPr>
    </w:lvl>
    <w:lvl w:ilvl="1" w:tplc="B29A5E50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82E052E2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39B08912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FF2004C6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6EA8BCB4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F14C8F9A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7DDCDF48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80500EC2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79C83832"/>
    <w:multiLevelType w:val="hybridMultilevel"/>
    <w:tmpl w:val="11C03BF2"/>
    <w:lvl w:ilvl="0" w:tplc="024EE09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6A07DC4">
      <w:numFmt w:val="bullet"/>
      <w:lvlText w:val="•"/>
      <w:lvlJc w:val="left"/>
      <w:pPr>
        <w:ind w:left="1437" w:hanging="360"/>
      </w:pPr>
      <w:rPr>
        <w:rFonts w:hint="default"/>
        <w:lang w:val="sk-SK" w:eastAsia="en-US" w:bidi="ar-SA"/>
      </w:rPr>
    </w:lvl>
    <w:lvl w:ilvl="2" w:tplc="3D122524">
      <w:numFmt w:val="bullet"/>
      <w:lvlText w:val="•"/>
      <w:lvlJc w:val="left"/>
      <w:pPr>
        <w:ind w:left="2395" w:hanging="360"/>
      </w:pPr>
      <w:rPr>
        <w:rFonts w:hint="default"/>
        <w:lang w:val="sk-SK" w:eastAsia="en-US" w:bidi="ar-SA"/>
      </w:rPr>
    </w:lvl>
    <w:lvl w:ilvl="3" w:tplc="2B14144E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4FE0C544">
      <w:numFmt w:val="bullet"/>
      <w:lvlText w:val="•"/>
      <w:lvlJc w:val="left"/>
      <w:pPr>
        <w:ind w:left="4310" w:hanging="360"/>
      </w:pPr>
      <w:rPr>
        <w:rFonts w:hint="default"/>
        <w:lang w:val="sk-SK" w:eastAsia="en-US" w:bidi="ar-SA"/>
      </w:rPr>
    </w:lvl>
    <w:lvl w:ilvl="5" w:tplc="5E4867CC">
      <w:numFmt w:val="bullet"/>
      <w:lvlText w:val="•"/>
      <w:lvlJc w:val="left"/>
      <w:pPr>
        <w:ind w:left="5268" w:hanging="360"/>
      </w:pPr>
      <w:rPr>
        <w:rFonts w:hint="default"/>
        <w:lang w:val="sk-SK" w:eastAsia="en-US" w:bidi="ar-SA"/>
      </w:rPr>
    </w:lvl>
    <w:lvl w:ilvl="6" w:tplc="9D4CF738">
      <w:numFmt w:val="bullet"/>
      <w:lvlText w:val="•"/>
      <w:lvlJc w:val="left"/>
      <w:pPr>
        <w:ind w:left="6226" w:hanging="360"/>
      </w:pPr>
      <w:rPr>
        <w:rFonts w:hint="default"/>
        <w:lang w:val="sk-SK" w:eastAsia="en-US" w:bidi="ar-SA"/>
      </w:rPr>
    </w:lvl>
    <w:lvl w:ilvl="7" w:tplc="B8E49B76">
      <w:numFmt w:val="bullet"/>
      <w:lvlText w:val="•"/>
      <w:lvlJc w:val="left"/>
      <w:pPr>
        <w:ind w:left="7183" w:hanging="360"/>
      </w:pPr>
      <w:rPr>
        <w:rFonts w:hint="default"/>
        <w:lang w:val="sk-SK" w:eastAsia="en-US" w:bidi="ar-SA"/>
      </w:rPr>
    </w:lvl>
    <w:lvl w:ilvl="8" w:tplc="7372805E">
      <w:numFmt w:val="bullet"/>
      <w:lvlText w:val="•"/>
      <w:lvlJc w:val="left"/>
      <w:pPr>
        <w:ind w:left="8141" w:hanging="360"/>
      </w:pPr>
      <w:rPr>
        <w:rFonts w:hint="default"/>
        <w:lang w:val="sk-SK" w:eastAsia="en-US" w:bidi="ar-SA"/>
      </w:rPr>
    </w:lvl>
  </w:abstractNum>
  <w:num w:numId="1">
    <w:abstractNumId w:val="15"/>
  </w:num>
  <w:num w:numId="2">
    <w:abstractNumId w:val="18"/>
  </w:num>
  <w:num w:numId="3">
    <w:abstractNumId w:val="10"/>
  </w:num>
  <w:num w:numId="4">
    <w:abstractNumId w:val="13"/>
  </w:num>
  <w:num w:numId="5">
    <w:abstractNumId w:val="4"/>
  </w:num>
  <w:num w:numId="6">
    <w:abstractNumId w:val="12"/>
  </w:num>
  <w:num w:numId="7">
    <w:abstractNumId w:val="17"/>
  </w:num>
  <w:num w:numId="8">
    <w:abstractNumId w:val="19"/>
  </w:num>
  <w:num w:numId="9">
    <w:abstractNumId w:val="2"/>
  </w:num>
  <w:num w:numId="10">
    <w:abstractNumId w:val="14"/>
  </w:num>
  <w:num w:numId="11">
    <w:abstractNumId w:val="3"/>
  </w:num>
  <w:num w:numId="12">
    <w:abstractNumId w:val="9"/>
  </w:num>
  <w:num w:numId="13">
    <w:abstractNumId w:val="8"/>
  </w:num>
  <w:num w:numId="14">
    <w:abstractNumId w:val="16"/>
  </w:num>
  <w:num w:numId="15">
    <w:abstractNumId w:val="11"/>
  </w:num>
  <w:num w:numId="16">
    <w:abstractNumId w:val="5"/>
  </w:num>
  <w:num w:numId="17">
    <w:abstractNumId w:val="7"/>
  </w:num>
  <w:num w:numId="18">
    <w:abstractNumId w:val="0"/>
  </w:num>
  <w:num w:numId="19">
    <w:abstractNumId w:val="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1B"/>
    <w:rsid w:val="00051898"/>
    <w:rsid w:val="000524FD"/>
    <w:rsid w:val="00097E09"/>
    <w:rsid w:val="00132DBF"/>
    <w:rsid w:val="00166D07"/>
    <w:rsid w:val="00181255"/>
    <w:rsid w:val="00201C79"/>
    <w:rsid w:val="002276DC"/>
    <w:rsid w:val="00242926"/>
    <w:rsid w:val="00256588"/>
    <w:rsid w:val="00266FC3"/>
    <w:rsid w:val="00287DEC"/>
    <w:rsid w:val="0029408A"/>
    <w:rsid w:val="002A1784"/>
    <w:rsid w:val="002B6A02"/>
    <w:rsid w:val="002E7B24"/>
    <w:rsid w:val="003420A3"/>
    <w:rsid w:val="0036239C"/>
    <w:rsid w:val="00382E58"/>
    <w:rsid w:val="00396794"/>
    <w:rsid w:val="003C3625"/>
    <w:rsid w:val="003E57B5"/>
    <w:rsid w:val="004472AF"/>
    <w:rsid w:val="00454131"/>
    <w:rsid w:val="004831FF"/>
    <w:rsid w:val="004A54CF"/>
    <w:rsid w:val="00562247"/>
    <w:rsid w:val="00574021"/>
    <w:rsid w:val="00585356"/>
    <w:rsid w:val="005E31DD"/>
    <w:rsid w:val="00650D44"/>
    <w:rsid w:val="00664BA3"/>
    <w:rsid w:val="00680354"/>
    <w:rsid w:val="00691A31"/>
    <w:rsid w:val="006951C4"/>
    <w:rsid w:val="0076072A"/>
    <w:rsid w:val="0077617D"/>
    <w:rsid w:val="00782AC3"/>
    <w:rsid w:val="00784511"/>
    <w:rsid w:val="007B687C"/>
    <w:rsid w:val="007C316B"/>
    <w:rsid w:val="007E7CD9"/>
    <w:rsid w:val="00803C91"/>
    <w:rsid w:val="008157DF"/>
    <w:rsid w:val="00871214"/>
    <w:rsid w:val="008F13F0"/>
    <w:rsid w:val="00915EC9"/>
    <w:rsid w:val="00947FDA"/>
    <w:rsid w:val="009B64F3"/>
    <w:rsid w:val="009E0033"/>
    <w:rsid w:val="009E00EC"/>
    <w:rsid w:val="00A3652A"/>
    <w:rsid w:val="00A50C6F"/>
    <w:rsid w:val="00A549E3"/>
    <w:rsid w:val="00A722A1"/>
    <w:rsid w:val="00A752FE"/>
    <w:rsid w:val="00AE06CB"/>
    <w:rsid w:val="00B604C4"/>
    <w:rsid w:val="00BF1E2E"/>
    <w:rsid w:val="00C16584"/>
    <w:rsid w:val="00C863B7"/>
    <w:rsid w:val="00CC1D95"/>
    <w:rsid w:val="00CF3D63"/>
    <w:rsid w:val="00D5029A"/>
    <w:rsid w:val="00D5636F"/>
    <w:rsid w:val="00D8481B"/>
    <w:rsid w:val="00DB09A8"/>
    <w:rsid w:val="00DB3FFE"/>
    <w:rsid w:val="00E428F9"/>
    <w:rsid w:val="00E5265B"/>
    <w:rsid w:val="00E749C2"/>
    <w:rsid w:val="00E77CDB"/>
    <w:rsid w:val="00EB6B98"/>
    <w:rsid w:val="00EC37A3"/>
    <w:rsid w:val="00F232C8"/>
    <w:rsid w:val="00F25135"/>
    <w:rsid w:val="00F64DA3"/>
    <w:rsid w:val="00F670DA"/>
    <w:rsid w:val="00F777B5"/>
    <w:rsid w:val="00F81F0F"/>
    <w:rsid w:val="00F91B66"/>
    <w:rsid w:val="00FB2E3F"/>
    <w:rsid w:val="00FC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E4BFB"/>
  <w15:docId w15:val="{FFFA4CA2-307A-442A-807E-D06635EA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470" w:hanging="360"/>
    </w:pPr>
    <w:rPr>
      <w:rFonts w:ascii="Times New Roman" w:eastAsia="Times New Roman" w:hAnsi="Times New Roman" w:cs="Times New Roman"/>
    </w:rPr>
  </w:style>
  <w:style w:type="numbering" w:customStyle="1" w:styleId="Aktulnyzoznam1">
    <w:name w:val="Aktuálny zoznam1"/>
    <w:uiPriority w:val="99"/>
    <w:rsid w:val="00A549E3"/>
    <w:pPr>
      <w:numPr>
        <w:numId w:val="10"/>
      </w:numPr>
    </w:pPr>
  </w:style>
  <w:style w:type="character" w:styleId="Hypertextovprepojenie">
    <w:name w:val="Hyperlink"/>
    <w:basedOn w:val="Predvolenpsmoodseku"/>
    <w:uiPriority w:val="99"/>
    <w:unhideWhenUsed/>
    <w:rsid w:val="00C1658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16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(nagyovaiveta@centrum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(zuzana.bystricka@azet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(livia.kollarova@nspnz.sk)" TargetMode="External"/><Relationship Id="rId11" Type="http://schemas.openxmlformats.org/officeDocument/2006/relationships/hyperlink" Target="mailto:(veronika.vadkertiova@nspnz.sk)" TargetMode="External"/><Relationship Id="rId5" Type="http://schemas.openxmlformats.org/officeDocument/2006/relationships/hyperlink" Target="mailto:(miroslava.zajickova@gmail.com" TargetMode="External"/><Relationship Id="rId10" Type="http://schemas.openxmlformats.org/officeDocument/2006/relationships/hyperlink" Target="mailto:(elvira.tothova@nspnz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(erika.molnarova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ASUS02</cp:lastModifiedBy>
  <cp:revision>49</cp:revision>
  <dcterms:created xsi:type="dcterms:W3CDTF">2026-01-29T18:09:00Z</dcterms:created>
  <dcterms:modified xsi:type="dcterms:W3CDTF">2026-03-20T12:23:00Z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2025-02-16T00:00:00Z</vt:filetime>
  </property>
  <property fmtid="{D5CDD505-2E9C-101B-9397-08002B2CF9AE}" pid="5" name="Producer">
    <vt:lpwstr>Microsoft® Word pre Microsoft 365</vt:lpwstr>
  </property>
</Properties>
</file>