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5026" w:rsidRPr="006E4567" w:rsidRDefault="0097415F">
      <w:pPr>
        <w:spacing w:after="0" w:line="259" w:lineRule="auto"/>
        <w:ind w:left="0" w:right="703" w:firstLine="0"/>
        <w:jc w:val="center"/>
        <w:rPr>
          <w:b/>
          <w:color w:val="5B9BD5" w:themeColor="accent1"/>
          <w:sz w:val="28"/>
        </w:rPr>
      </w:pPr>
      <w:r w:rsidRPr="006E4567">
        <w:rPr>
          <w:b/>
          <w:color w:val="5B9BD5" w:themeColor="accent1"/>
          <w:sz w:val="28"/>
        </w:rPr>
        <w:t xml:space="preserve">Teória ošetrovateľstva  </w:t>
      </w:r>
    </w:p>
    <w:p w:rsidR="00767AA5" w:rsidRDefault="00767AA5">
      <w:pPr>
        <w:spacing w:after="0" w:line="259" w:lineRule="auto"/>
        <w:ind w:left="0" w:right="703" w:firstLine="0"/>
        <w:jc w:val="center"/>
      </w:pPr>
    </w:p>
    <w:p w:rsidR="005D5026" w:rsidRDefault="0097415F">
      <w:pPr>
        <w:pStyle w:val="Nadpis1"/>
        <w:ind w:left="-5"/>
      </w:pPr>
      <w:r>
        <w:t xml:space="preserve">1. História ošetrovateľstva a ošetrovateľského vzdelávania </w:t>
      </w:r>
      <w:r w:rsidR="008061C9">
        <w:t>vo svete</w:t>
      </w:r>
    </w:p>
    <w:p w:rsidR="005D5026" w:rsidRDefault="0097415F">
      <w:pPr>
        <w:numPr>
          <w:ilvl w:val="0"/>
          <w:numId w:val="1"/>
        </w:numPr>
        <w:ind w:hanging="336"/>
      </w:pPr>
      <w:r>
        <w:t xml:space="preserve">Charakteristika jednotlivých historických období ošetrovateľstva </w:t>
      </w:r>
    </w:p>
    <w:p w:rsidR="005D5026" w:rsidRDefault="0097415F">
      <w:pPr>
        <w:numPr>
          <w:ilvl w:val="0"/>
          <w:numId w:val="1"/>
        </w:numPr>
        <w:ind w:hanging="336"/>
      </w:pPr>
      <w:r>
        <w:t xml:space="preserve">Vývoj ošetrovateľského vzdelávania vo svete </w:t>
      </w:r>
    </w:p>
    <w:p w:rsidR="005D5026" w:rsidRDefault="0097415F">
      <w:pPr>
        <w:numPr>
          <w:ilvl w:val="0"/>
          <w:numId w:val="1"/>
        </w:numPr>
        <w:ind w:hanging="336"/>
      </w:pPr>
      <w:r>
        <w:t xml:space="preserve">Svetové osobnosti ošetrovateľstva </w:t>
      </w:r>
    </w:p>
    <w:p w:rsidR="005D5026" w:rsidRDefault="0097415F">
      <w:pPr>
        <w:pStyle w:val="Nadpis1"/>
        <w:ind w:left="-5"/>
      </w:pPr>
      <w:r>
        <w:t xml:space="preserve">2. Ošetrovateľstvo ako vedná disciplína </w:t>
      </w:r>
    </w:p>
    <w:p w:rsidR="005D5026" w:rsidRDefault="0097415F">
      <w:pPr>
        <w:numPr>
          <w:ilvl w:val="0"/>
          <w:numId w:val="2"/>
        </w:numPr>
        <w:ind w:hanging="336"/>
      </w:pPr>
      <w:r>
        <w:t xml:space="preserve">Pojem, definícia a predmet ošetrovateľstva ako vedy </w:t>
      </w:r>
    </w:p>
    <w:p w:rsidR="005D5026" w:rsidRDefault="0097415F">
      <w:pPr>
        <w:numPr>
          <w:ilvl w:val="0"/>
          <w:numId w:val="2"/>
        </w:numPr>
        <w:ind w:hanging="336"/>
      </w:pPr>
      <w:r>
        <w:t xml:space="preserve">Základné a aplikované odbory ošetrovateľstva </w:t>
      </w:r>
    </w:p>
    <w:p w:rsidR="005D5026" w:rsidRDefault="0097415F">
      <w:pPr>
        <w:numPr>
          <w:ilvl w:val="0"/>
          <w:numId w:val="2"/>
        </w:numPr>
        <w:ind w:hanging="336"/>
      </w:pPr>
      <w:r>
        <w:t xml:space="preserve">Vzťah ošetrovateľstva k iným vedným disciplínam  </w:t>
      </w:r>
    </w:p>
    <w:p w:rsidR="005D5026" w:rsidRDefault="0097415F">
      <w:pPr>
        <w:numPr>
          <w:ilvl w:val="0"/>
          <w:numId w:val="2"/>
        </w:numPr>
        <w:ind w:hanging="336"/>
      </w:pPr>
      <w:r>
        <w:t xml:space="preserve">Koncepcia ošetrovateľstva </w:t>
      </w:r>
    </w:p>
    <w:p w:rsidR="005D5026" w:rsidRDefault="0097415F">
      <w:pPr>
        <w:pStyle w:val="Nadpis1"/>
        <w:ind w:left="-5"/>
      </w:pPr>
      <w:r>
        <w:t xml:space="preserve">3. </w:t>
      </w:r>
      <w:proofErr w:type="spellStart"/>
      <w:r>
        <w:t>Metaparadigmy</w:t>
      </w:r>
      <w:proofErr w:type="spellEnd"/>
      <w:r>
        <w:t xml:space="preserve"> ošetrovateľstva </w:t>
      </w:r>
    </w:p>
    <w:p w:rsidR="005D5026" w:rsidRDefault="0097415F">
      <w:pPr>
        <w:numPr>
          <w:ilvl w:val="0"/>
          <w:numId w:val="3"/>
        </w:numPr>
        <w:ind w:hanging="336"/>
      </w:pPr>
      <w:r>
        <w:t xml:space="preserve">Osoba vo vzťahu k ošetrovateľstvu </w:t>
      </w:r>
    </w:p>
    <w:p w:rsidR="005D5026" w:rsidRDefault="0097415F">
      <w:pPr>
        <w:numPr>
          <w:ilvl w:val="0"/>
          <w:numId w:val="3"/>
        </w:numPr>
        <w:ind w:hanging="336"/>
      </w:pPr>
      <w:r>
        <w:t xml:space="preserve">Zdravie vo vzťahu k ošetrovateľstvu </w:t>
      </w:r>
    </w:p>
    <w:p w:rsidR="005D5026" w:rsidRDefault="0097415F">
      <w:pPr>
        <w:numPr>
          <w:ilvl w:val="0"/>
          <w:numId w:val="3"/>
        </w:numPr>
        <w:ind w:hanging="336"/>
      </w:pPr>
      <w:r>
        <w:t xml:space="preserve">Prostredie vo vzťahu k ošetrovateľstvu </w:t>
      </w:r>
    </w:p>
    <w:p w:rsidR="005D5026" w:rsidRDefault="0097415F">
      <w:pPr>
        <w:pStyle w:val="Nadpis1"/>
        <w:ind w:left="-5"/>
      </w:pPr>
      <w:r>
        <w:t xml:space="preserve">4. Ošetrovateľstvo a ľudské potreby </w:t>
      </w:r>
    </w:p>
    <w:p w:rsidR="005D5026" w:rsidRDefault="0097415F">
      <w:pPr>
        <w:numPr>
          <w:ilvl w:val="0"/>
          <w:numId w:val="4"/>
        </w:numPr>
        <w:ind w:hanging="336"/>
      </w:pPr>
      <w:r>
        <w:t xml:space="preserve">Základná charakteristika potrieb človeka </w:t>
      </w:r>
    </w:p>
    <w:p w:rsidR="005D5026" w:rsidRDefault="0097415F">
      <w:pPr>
        <w:numPr>
          <w:ilvl w:val="0"/>
          <w:numId w:val="4"/>
        </w:numPr>
        <w:ind w:hanging="336"/>
      </w:pPr>
      <w:r>
        <w:t>Posudzovanie</w:t>
      </w:r>
      <w:r w:rsidR="003877DE">
        <w:t xml:space="preserve"> </w:t>
      </w:r>
      <w:r>
        <w:t xml:space="preserve">potrieb pacienta </w:t>
      </w:r>
    </w:p>
    <w:p w:rsidR="005D5026" w:rsidRDefault="0097415F">
      <w:pPr>
        <w:numPr>
          <w:ilvl w:val="0"/>
          <w:numId w:val="4"/>
        </w:numPr>
        <w:ind w:hanging="336"/>
      </w:pPr>
      <w:r>
        <w:t xml:space="preserve">Teória ľudských potrieb </w:t>
      </w:r>
    </w:p>
    <w:p w:rsidR="005D5026" w:rsidRDefault="0097415F">
      <w:pPr>
        <w:pStyle w:val="Nadpis1"/>
        <w:ind w:left="-5"/>
      </w:pPr>
      <w:r>
        <w:t xml:space="preserve">5. Koncepčné modely a teórie ošetrovateľstva </w:t>
      </w:r>
    </w:p>
    <w:p w:rsidR="005D5026" w:rsidRDefault="0097415F">
      <w:pPr>
        <w:numPr>
          <w:ilvl w:val="0"/>
          <w:numId w:val="5"/>
        </w:numPr>
        <w:ind w:hanging="336"/>
      </w:pPr>
      <w:r>
        <w:t xml:space="preserve">Ošetrovateľský model, teória, empíria – charakteristika, vznik  </w:t>
      </w:r>
    </w:p>
    <w:p w:rsidR="005D5026" w:rsidRDefault="0097415F">
      <w:pPr>
        <w:numPr>
          <w:ilvl w:val="0"/>
          <w:numId w:val="5"/>
        </w:numPr>
        <w:ind w:hanging="336"/>
      </w:pPr>
      <w:r>
        <w:t xml:space="preserve">Kategórie ošetrovateľských modelov </w:t>
      </w:r>
    </w:p>
    <w:p w:rsidR="005D5026" w:rsidRDefault="0097415F">
      <w:pPr>
        <w:numPr>
          <w:ilvl w:val="0"/>
          <w:numId w:val="5"/>
        </w:numPr>
        <w:ind w:hanging="336"/>
      </w:pPr>
      <w:r>
        <w:t xml:space="preserve">Vzťah medzi </w:t>
      </w:r>
      <w:proofErr w:type="spellStart"/>
      <w:r>
        <w:t>metaparadigmou</w:t>
      </w:r>
      <w:proofErr w:type="spellEnd"/>
      <w:r>
        <w:t xml:space="preserve"> ošetrovateľstva a ošetrovateľským modelom </w:t>
      </w:r>
    </w:p>
    <w:p w:rsidR="005D5026" w:rsidRDefault="0097415F">
      <w:pPr>
        <w:pStyle w:val="Nadpis1"/>
        <w:spacing w:after="89"/>
        <w:ind w:left="-5"/>
      </w:pPr>
      <w:r>
        <w:t xml:space="preserve">6. </w:t>
      </w:r>
      <w:r w:rsidR="00575B2B">
        <w:t>S</w:t>
      </w:r>
      <w:r>
        <w:t xml:space="preserve">tarostlivosť </w:t>
      </w:r>
      <w:r w:rsidR="00575B2B">
        <w:t xml:space="preserve"> o rómsku  komunitu</w:t>
      </w:r>
    </w:p>
    <w:p w:rsidR="00575B2B" w:rsidRDefault="00575B2B">
      <w:pPr>
        <w:numPr>
          <w:ilvl w:val="0"/>
          <w:numId w:val="6"/>
        </w:numPr>
        <w:spacing w:after="32"/>
        <w:ind w:hanging="336"/>
      </w:pPr>
      <w:r>
        <w:t>Charakteristika rómskej komunity</w:t>
      </w:r>
    </w:p>
    <w:p w:rsidR="00575B2B" w:rsidRDefault="00575B2B">
      <w:pPr>
        <w:numPr>
          <w:ilvl w:val="0"/>
          <w:numId w:val="6"/>
        </w:numPr>
        <w:spacing w:after="32"/>
        <w:ind w:hanging="336"/>
      </w:pPr>
      <w:r>
        <w:t>Faktory ovplyvňujúce zdravie rómskej komunity</w:t>
      </w:r>
    </w:p>
    <w:p w:rsidR="005D5026" w:rsidRDefault="00575B2B">
      <w:pPr>
        <w:numPr>
          <w:ilvl w:val="0"/>
          <w:numId w:val="6"/>
        </w:numPr>
        <w:spacing w:after="32"/>
        <w:ind w:hanging="336"/>
      </w:pPr>
      <w:r>
        <w:t>Starostlivosť o rómsku komunitu</w:t>
      </w:r>
      <w:r w:rsidR="0097415F">
        <w:t xml:space="preserve"> </w:t>
      </w:r>
    </w:p>
    <w:p w:rsidR="005D5026" w:rsidRDefault="0097415F">
      <w:pPr>
        <w:pStyle w:val="Nadpis1"/>
        <w:ind w:left="-5"/>
      </w:pPr>
      <w:r>
        <w:t xml:space="preserve">7. Filozofia zmeny v ošetrovateľstve </w:t>
      </w:r>
    </w:p>
    <w:p w:rsidR="005D5026" w:rsidRDefault="0097415F">
      <w:pPr>
        <w:numPr>
          <w:ilvl w:val="0"/>
          <w:numId w:val="7"/>
        </w:numPr>
        <w:ind w:hanging="336"/>
      </w:pPr>
      <w:r>
        <w:t xml:space="preserve">Východiská zmien v zdravotnej starostlivosti </w:t>
      </w:r>
    </w:p>
    <w:p w:rsidR="005D5026" w:rsidRDefault="0097415F">
      <w:pPr>
        <w:numPr>
          <w:ilvl w:val="0"/>
          <w:numId w:val="7"/>
        </w:numPr>
        <w:ind w:hanging="336"/>
      </w:pPr>
      <w:r>
        <w:t xml:space="preserve">Definícia zmeny </w:t>
      </w:r>
    </w:p>
    <w:p w:rsidR="00767AA5" w:rsidRDefault="0097415F" w:rsidP="008061C9">
      <w:pPr>
        <w:pStyle w:val="Nadpis1"/>
        <w:spacing w:after="88"/>
        <w:ind w:left="0" w:firstLine="0"/>
      </w:pPr>
      <w:r>
        <w:t xml:space="preserve">8. Ošetrovateľský model </w:t>
      </w:r>
      <w:proofErr w:type="spellStart"/>
      <w:r>
        <w:t>F</w:t>
      </w:r>
      <w:r w:rsidR="008061C9">
        <w:t>lorence</w:t>
      </w:r>
      <w:proofErr w:type="spellEnd"/>
      <w:r w:rsidR="008061C9">
        <w:t xml:space="preserve"> </w:t>
      </w:r>
      <w:proofErr w:type="spellStart"/>
      <w:r w:rsidR="008061C9">
        <w:t>Nightingale</w:t>
      </w:r>
      <w:proofErr w:type="spellEnd"/>
      <w:r w:rsidR="008061C9">
        <w:t xml:space="preserve"> </w:t>
      </w:r>
      <w:r>
        <w:t>a jeho uplatnenie v</w:t>
      </w:r>
      <w:r w:rsidR="00767AA5">
        <w:t> </w:t>
      </w:r>
      <w:r>
        <w:t>ošetrovateľstve</w:t>
      </w:r>
    </w:p>
    <w:p w:rsidR="005D5026" w:rsidRDefault="0097415F">
      <w:pPr>
        <w:pStyle w:val="Nadpis1"/>
        <w:spacing w:after="88"/>
        <w:ind w:left="-5"/>
      </w:pPr>
      <w:r>
        <w:t xml:space="preserve">9. Komunita a komunitná ošetrovateľská starostlivosť </w:t>
      </w:r>
    </w:p>
    <w:p w:rsidR="005D5026" w:rsidRDefault="008061C9">
      <w:pPr>
        <w:numPr>
          <w:ilvl w:val="0"/>
          <w:numId w:val="8"/>
        </w:numPr>
        <w:spacing w:after="35"/>
        <w:ind w:hanging="336"/>
      </w:pPr>
      <w:r>
        <w:t xml:space="preserve">Definícia komunity a </w:t>
      </w:r>
      <w:r w:rsidR="0097415F">
        <w:t xml:space="preserve"> komunitného zdravia</w:t>
      </w:r>
      <w:r w:rsidR="0097415F">
        <w:rPr>
          <w:b/>
        </w:rPr>
        <w:t xml:space="preserve"> </w:t>
      </w:r>
    </w:p>
    <w:p w:rsidR="005D5026" w:rsidRDefault="0097415F">
      <w:pPr>
        <w:numPr>
          <w:ilvl w:val="0"/>
          <w:numId w:val="8"/>
        </w:numPr>
        <w:spacing w:after="33"/>
        <w:ind w:hanging="336"/>
      </w:pPr>
      <w:r>
        <w:t>Komunitná ošetrovateľská starostlivosť a jej princípy</w:t>
      </w:r>
      <w:r>
        <w:rPr>
          <w:b/>
        </w:rPr>
        <w:t xml:space="preserve"> </w:t>
      </w:r>
    </w:p>
    <w:p w:rsidR="005D5026" w:rsidRDefault="0097415F">
      <w:pPr>
        <w:numPr>
          <w:ilvl w:val="0"/>
          <w:numId w:val="8"/>
        </w:numPr>
        <w:ind w:hanging="336"/>
      </w:pPr>
      <w:r>
        <w:t>Hlavné úl</w:t>
      </w:r>
      <w:r w:rsidR="008061C9">
        <w:t>ohy komunitného ošetrovateľstva</w:t>
      </w:r>
    </w:p>
    <w:p w:rsidR="00767AA5" w:rsidRDefault="0097415F">
      <w:pPr>
        <w:pStyle w:val="Nadpis1"/>
        <w:ind w:left="-5"/>
        <w:rPr>
          <w:b w:val="0"/>
        </w:rPr>
      </w:pPr>
      <w:r>
        <w:t>10. Ošetrovateľský model D</w:t>
      </w:r>
      <w:r w:rsidR="008061C9">
        <w:t xml:space="preserve">orothy </w:t>
      </w:r>
      <w:r>
        <w:t xml:space="preserve"> </w:t>
      </w:r>
      <w:proofErr w:type="spellStart"/>
      <w:r>
        <w:t>Oremovej</w:t>
      </w:r>
      <w:proofErr w:type="spellEnd"/>
      <w:r>
        <w:t xml:space="preserve"> a jeho uplatnenie v ošetrovateľstve</w:t>
      </w:r>
      <w:r>
        <w:rPr>
          <w:b w:val="0"/>
        </w:rPr>
        <w:t xml:space="preserve"> </w:t>
      </w:r>
    </w:p>
    <w:p w:rsidR="005D5026" w:rsidRDefault="0097415F">
      <w:pPr>
        <w:pStyle w:val="Nadpis1"/>
        <w:ind w:left="-5"/>
      </w:pPr>
      <w:r>
        <w:t xml:space="preserve">11. Komunikácia v ošetrovateľstve </w:t>
      </w:r>
    </w:p>
    <w:p w:rsidR="005D5026" w:rsidRDefault="0097415F">
      <w:pPr>
        <w:numPr>
          <w:ilvl w:val="0"/>
          <w:numId w:val="9"/>
        </w:numPr>
        <w:ind w:hanging="336"/>
      </w:pPr>
      <w:r>
        <w:t xml:space="preserve">Charakteristika a rozdelenie komunikácie </w:t>
      </w:r>
    </w:p>
    <w:p w:rsidR="005D5026" w:rsidRDefault="0097415F">
      <w:pPr>
        <w:numPr>
          <w:ilvl w:val="0"/>
          <w:numId w:val="9"/>
        </w:numPr>
        <w:ind w:hanging="336"/>
      </w:pPr>
      <w:r>
        <w:t xml:space="preserve">Neverbálna a verbálna komunikácia </w:t>
      </w:r>
    </w:p>
    <w:p w:rsidR="005D5026" w:rsidRDefault="008061C9">
      <w:pPr>
        <w:numPr>
          <w:ilvl w:val="0"/>
          <w:numId w:val="9"/>
        </w:numPr>
        <w:ind w:hanging="336"/>
      </w:pPr>
      <w:r>
        <w:t xml:space="preserve">Komunikácia sestra-pacient </w:t>
      </w:r>
      <w:r w:rsidR="0097415F">
        <w:t xml:space="preserve">v multidisciplinárnom tíme </w:t>
      </w:r>
    </w:p>
    <w:p w:rsidR="00767AA5" w:rsidRDefault="008061C9">
      <w:pPr>
        <w:pStyle w:val="Nadpis1"/>
        <w:ind w:left="-5"/>
      </w:pPr>
      <w:r>
        <w:t xml:space="preserve">12. Ošetrovateľský model Virgínie </w:t>
      </w:r>
      <w:r w:rsidR="0097415F">
        <w:t xml:space="preserve"> </w:t>
      </w:r>
      <w:proofErr w:type="spellStart"/>
      <w:r w:rsidR="0097415F">
        <w:t>Hendersonovej</w:t>
      </w:r>
      <w:proofErr w:type="spellEnd"/>
      <w:r w:rsidR="0097415F">
        <w:t xml:space="preserve"> a jeho uplatnenie v ošetrovateľstve </w:t>
      </w:r>
    </w:p>
    <w:p w:rsidR="005D5026" w:rsidRDefault="0097415F">
      <w:pPr>
        <w:pStyle w:val="Nadpis1"/>
        <w:ind w:left="-5"/>
      </w:pPr>
      <w:r>
        <w:t xml:space="preserve">13. Formy a metódy ošetrovateľskej starostlivosti </w:t>
      </w:r>
    </w:p>
    <w:p w:rsidR="005D5026" w:rsidRDefault="0097415F">
      <w:pPr>
        <w:numPr>
          <w:ilvl w:val="0"/>
          <w:numId w:val="10"/>
        </w:numPr>
        <w:ind w:hanging="336"/>
      </w:pPr>
      <w:r>
        <w:t xml:space="preserve">Charakteristika a kritériá výberu metódy </w:t>
      </w:r>
    </w:p>
    <w:p w:rsidR="005D5026" w:rsidRDefault="0097415F">
      <w:pPr>
        <w:numPr>
          <w:ilvl w:val="0"/>
          <w:numId w:val="10"/>
        </w:numPr>
        <w:ind w:hanging="336"/>
      </w:pPr>
      <w:r>
        <w:t xml:space="preserve">Rozdelenie ošetrovateľskej starostlivosti  </w:t>
      </w:r>
    </w:p>
    <w:p w:rsidR="00767AA5" w:rsidRDefault="00767AA5" w:rsidP="00767AA5">
      <w:pPr>
        <w:pStyle w:val="Nadpis1"/>
        <w:ind w:left="0" w:firstLine="0"/>
      </w:pPr>
    </w:p>
    <w:p w:rsidR="00767AA5" w:rsidRDefault="0097415F" w:rsidP="003877DE">
      <w:pPr>
        <w:pStyle w:val="Nadpis1"/>
        <w:ind w:left="0" w:firstLine="0"/>
      </w:pPr>
      <w:r>
        <w:t xml:space="preserve">14. Ošetrovateľský model </w:t>
      </w:r>
      <w:proofErr w:type="spellStart"/>
      <w:r>
        <w:t>M</w:t>
      </w:r>
      <w:r w:rsidR="008061C9">
        <w:t>arjory</w:t>
      </w:r>
      <w:proofErr w:type="spellEnd"/>
      <w:r>
        <w:t xml:space="preserve"> </w:t>
      </w:r>
      <w:proofErr w:type="spellStart"/>
      <w:r>
        <w:t>Gordonovej</w:t>
      </w:r>
      <w:proofErr w:type="spellEnd"/>
      <w:r>
        <w:t xml:space="preserve"> a jeho uplatnenie v ošetrovateľstve </w:t>
      </w:r>
    </w:p>
    <w:p w:rsidR="008C0B89" w:rsidRPr="008C0B89" w:rsidRDefault="008C0B89" w:rsidP="008C0B89"/>
    <w:p w:rsidR="005D5026" w:rsidRDefault="0097415F">
      <w:pPr>
        <w:pStyle w:val="Nadpis1"/>
        <w:ind w:left="-5"/>
      </w:pPr>
      <w:r>
        <w:lastRenderedPageBreak/>
        <w:t xml:space="preserve">15. Ošetrovateľský proces </w:t>
      </w:r>
    </w:p>
    <w:p w:rsidR="005D5026" w:rsidRDefault="008061C9">
      <w:pPr>
        <w:numPr>
          <w:ilvl w:val="0"/>
          <w:numId w:val="11"/>
        </w:numPr>
        <w:ind w:hanging="336"/>
      </w:pPr>
      <w:r>
        <w:t>D</w:t>
      </w:r>
      <w:r w:rsidR="0097415F">
        <w:t>efinícia, charakteristika</w:t>
      </w:r>
      <w:r>
        <w:t xml:space="preserve"> ošetrovateľského procesu</w:t>
      </w:r>
      <w:r w:rsidR="0097415F">
        <w:t xml:space="preserve">, výhody pre pacienta a sestru </w:t>
      </w:r>
    </w:p>
    <w:p w:rsidR="005D5026" w:rsidRDefault="0097415F">
      <w:pPr>
        <w:numPr>
          <w:ilvl w:val="0"/>
          <w:numId w:val="11"/>
        </w:numPr>
        <w:ind w:hanging="336"/>
      </w:pPr>
      <w:r>
        <w:t xml:space="preserve">Posudzovanie, diagnostika v ošetrovateľskom procese </w:t>
      </w:r>
    </w:p>
    <w:p w:rsidR="005D5026" w:rsidRDefault="0097415F">
      <w:pPr>
        <w:numPr>
          <w:ilvl w:val="0"/>
          <w:numId w:val="11"/>
        </w:numPr>
        <w:ind w:hanging="336"/>
      </w:pPr>
      <w:r>
        <w:t>Plánovanie, realizácia a vyhodnotenie v ošetrovateľskom proces</w:t>
      </w:r>
      <w:r w:rsidR="008061C9">
        <w:t>e</w:t>
      </w:r>
      <w:r>
        <w:t xml:space="preserve"> </w:t>
      </w:r>
    </w:p>
    <w:p w:rsidR="00767AA5" w:rsidRDefault="0097415F" w:rsidP="003877DE">
      <w:pPr>
        <w:pStyle w:val="Nadpis1"/>
        <w:ind w:left="-5"/>
      </w:pPr>
      <w:r>
        <w:t>16. Ošetrova</w:t>
      </w:r>
      <w:r w:rsidR="008061C9">
        <w:t xml:space="preserve">teľský model </w:t>
      </w:r>
      <w:proofErr w:type="spellStart"/>
      <w:r w:rsidR="008061C9">
        <w:t>Callysty</w:t>
      </w:r>
      <w:proofErr w:type="spellEnd"/>
      <w:r>
        <w:t xml:space="preserve"> </w:t>
      </w:r>
      <w:proofErr w:type="spellStart"/>
      <w:r>
        <w:t>Royovej</w:t>
      </w:r>
      <w:proofErr w:type="spellEnd"/>
      <w:r>
        <w:t xml:space="preserve"> a jeho uplatnenie v ošetrovateľstve </w:t>
      </w:r>
    </w:p>
    <w:p w:rsidR="005D5026" w:rsidRDefault="0097415F">
      <w:pPr>
        <w:pStyle w:val="Nadpis1"/>
        <w:ind w:left="-5"/>
      </w:pPr>
      <w:r>
        <w:t xml:space="preserve">17. Etika v ošetrovateľstve  </w:t>
      </w:r>
    </w:p>
    <w:p w:rsidR="005D5026" w:rsidRDefault="0097415F">
      <w:pPr>
        <w:numPr>
          <w:ilvl w:val="0"/>
          <w:numId w:val="12"/>
        </w:numPr>
        <w:ind w:hanging="336"/>
      </w:pPr>
      <w:r>
        <w:t xml:space="preserve">Základné východiskové pojmy etiky, etické princípy </w:t>
      </w:r>
    </w:p>
    <w:p w:rsidR="005D5026" w:rsidRDefault="0097415F">
      <w:pPr>
        <w:numPr>
          <w:ilvl w:val="0"/>
          <w:numId w:val="12"/>
        </w:numPr>
        <w:ind w:hanging="336"/>
      </w:pPr>
      <w:r>
        <w:t xml:space="preserve">Etické dilemy, práva pacientov, informovaný súhlas </w:t>
      </w:r>
    </w:p>
    <w:p w:rsidR="005D5026" w:rsidRDefault="0097415F">
      <w:pPr>
        <w:numPr>
          <w:ilvl w:val="0"/>
          <w:numId w:val="12"/>
        </w:numPr>
        <w:ind w:hanging="336"/>
      </w:pPr>
      <w:r>
        <w:t>Etické aspekty ošetr</w:t>
      </w:r>
      <w:r w:rsidR="008061C9">
        <w:t>ovateľskej starostlivosti o deti</w:t>
      </w:r>
      <w:r>
        <w:t>, senioro</w:t>
      </w:r>
      <w:r w:rsidR="008061C9">
        <w:t xml:space="preserve">v, pri transplantácií a </w:t>
      </w:r>
      <w:r>
        <w:t xml:space="preserve">umieraní </w:t>
      </w:r>
    </w:p>
    <w:p w:rsidR="005D5026" w:rsidRDefault="0097415F">
      <w:pPr>
        <w:pStyle w:val="Nadpis1"/>
        <w:spacing w:after="10"/>
        <w:ind w:left="-5"/>
      </w:pPr>
      <w:r>
        <w:t>18. Súčasná profesionálna pr</w:t>
      </w:r>
      <w:r w:rsidR="00760194">
        <w:t>íprava sestier, regulácia povolania</w:t>
      </w:r>
      <w:r>
        <w:t xml:space="preserve"> </w:t>
      </w:r>
    </w:p>
    <w:p w:rsidR="005D5026" w:rsidRDefault="0097415F">
      <w:pPr>
        <w:numPr>
          <w:ilvl w:val="0"/>
          <w:numId w:val="13"/>
        </w:numPr>
        <w:ind w:hanging="336"/>
      </w:pPr>
      <w:r>
        <w:t xml:space="preserve">Roly sestry </w:t>
      </w:r>
    </w:p>
    <w:p w:rsidR="005D5026" w:rsidRDefault="0097415F">
      <w:pPr>
        <w:numPr>
          <w:ilvl w:val="0"/>
          <w:numId w:val="13"/>
        </w:numPr>
        <w:ind w:hanging="336"/>
      </w:pPr>
      <w:r>
        <w:t>Regulácia</w:t>
      </w:r>
      <w:r w:rsidR="00760194">
        <w:t>, registrácia a licencia</w:t>
      </w:r>
      <w:r>
        <w:t xml:space="preserve"> </w:t>
      </w:r>
    </w:p>
    <w:p w:rsidR="00760194" w:rsidRDefault="00760194">
      <w:pPr>
        <w:numPr>
          <w:ilvl w:val="0"/>
          <w:numId w:val="13"/>
        </w:numPr>
        <w:ind w:hanging="336"/>
      </w:pPr>
      <w:r>
        <w:t>Súčasná profesionálna príprava sestier na Slovensku</w:t>
      </w:r>
    </w:p>
    <w:p w:rsidR="005D5026" w:rsidRPr="00760194" w:rsidRDefault="00760194" w:rsidP="00760194">
      <w:pPr>
        <w:spacing w:after="40"/>
        <w:ind w:left="1080" w:hanging="1080"/>
        <w:rPr>
          <w:rFonts w:ascii="Segoe UI Symbol" w:eastAsia="Segoe UI Symbol" w:hAnsi="Segoe UI Symbol" w:cs="Segoe UI Symbol"/>
        </w:rPr>
      </w:pPr>
      <w:r>
        <w:rPr>
          <w:b/>
        </w:rPr>
        <w:t>19. L</w:t>
      </w:r>
      <w:r w:rsidR="0097415F">
        <w:rPr>
          <w:b/>
        </w:rPr>
        <w:t xml:space="preserve">egislatíva vzťahujúca sa k zdravotnej a ošetrovateľskej starostlivosti </w:t>
      </w:r>
    </w:p>
    <w:p w:rsidR="005D5026" w:rsidRDefault="00760194">
      <w:pPr>
        <w:numPr>
          <w:ilvl w:val="0"/>
          <w:numId w:val="14"/>
        </w:numPr>
        <w:ind w:hanging="336"/>
      </w:pPr>
      <w:r>
        <w:t>Kompetencie sestry, ich legislatívny základ a implementácia v ošetrovateľskej starostlivosti</w:t>
      </w:r>
      <w:r w:rsidR="0097415F">
        <w:t xml:space="preserve"> </w:t>
      </w:r>
    </w:p>
    <w:p w:rsidR="00760194" w:rsidRDefault="00760194" w:rsidP="00760194">
      <w:pPr>
        <w:numPr>
          <w:ilvl w:val="0"/>
          <w:numId w:val="14"/>
        </w:numPr>
        <w:ind w:hanging="336"/>
      </w:pPr>
      <w:r>
        <w:t xml:space="preserve">Legislatívne aspekty vedenia ošetrovateľskej dokumentácie </w:t>
      </w:r>
    </w:p>
    <w:p w:rsidR="00760194" w:rsidRDefault="00760194" w:rsidP="00760194">
      <w:pPr>
        <w:numPr>
          <w:ilvl w:val="0"/>
          <w:numId w:val="14"/>
        </w:numPr>
        <w:ind w:hanging="336"/>
      </w:pPr>
      <w:r>
        <w:t xml:space="preserve">Spôsoby vedenia dokumentácie, odborné usmernenie pre vedenie zdravotnej dokumentácie </w:t>
      </w:r>
    </w:p>
    <w:p w:rsidR="005D5026" w:rsidRDefault="0097415F">
      <w:pPr>
        <w:pStyle w:val="Nadpis1"/>
        <w:ind w:left="-5"/>
      </w:pPr>
      <w:r>
        <w:t xml:space="preserve">20. Edukácia v ošetrovateľstve </w:t>
      </w:r>
    </w:p>
    <w:p w:rsidR="005D5026" w:rsidRDefault="00760194">
      <w:pPr>
        <w:numPr>
          <w:ilvl w:val="0"/>
          <w:numId w:val="15"/>
        </w:numPr>
        <w:ind w:hanging="336"/>
      </w:pPr>
      <w:r>
        <w:t xml:space="preserve">Definícia a </w:t>
      </w:r>
      <w:r w:rsidR="0097415F">
        <w:t xml:space="preserve">rozdelenie edukácie </w:t>
      </w:r>
    </w:p>
    <w:p w:rsidR="005D5026" w:rsidRDefault="0097415F">
      <w:pPr>
        <w:numPr>
          <w:ilvl w:val="0"/>
          <w:numId w:val="15"/>
        </w:numPr>
        <w:ind w:hanging="336"/>
      </w:pPr>
      <w:r>
        <w:t xml:space="preserve">Edukačný proces </w:t>
      </w:r>
    </w:p>
    <w:p w:rsidR="005D5026" w:rsidRDefault="0097415F">
      <w:pPr>
        <w:numPr>
          <w:ilvl w:val="0"/>
          <w:numId w:val="15"/>
        </w:numPr>
        <w:ind w:hanging="336"/>
      </w:pPr>
      <w:r>
        <w:t xml:space="preserve">Edukačné prostredie </w:t>
      </w:r>
    </w:p>
    <w:p w:rsidR="005D5026" w:rsidRDefault="0097415F">
      <w:pPr>
        <w:pStyle w:val="Nadpis1"/>
        <w:ind w:left="-5"/>
      </w:pPr>
      <w:r>
        <w:t xml:space="preserve">21. Kvalita ošetrovateľskej starostlivosti </w:t>
      </w:r>
    </w:p>
    <w:p w:rsidR="005D5026" w:rsidRDefault="0097415F">
      <w:pPr>
        <w:numPr>
          <w:ilvl w:val="0"/>
          <w:numId w:val="16"/>
        </w:numPr>
        <w:ind w:right="808" w:hanging="336"/>
      </w:pPr>
      <w:r>
        <w:t xml:space="preserve">Definícia a znaky kvality ošetrovateľskej starostlivosti </w:t>
      </w:r>
    </w:p>
    <w:p w:rsidR="00760194" w:rsidRDefault="0097415F">
      <w:pPr>
        <w:numPr>
          <w:ilvl w:val="0"/>
          <w:numId w:val="16"/>
        </w:numPr>
        <w:ind w:right="808" w:hanging="336"/>
      </w:pPr>
      <w:r>
        <w:t xml:space="preserve">Systémový prístup zabezpečenia kvality ošetrovateľskej starostlivosti </w:t>
      </w:r>
    </w:p>
    <w:p w:rsidR="005D5026" w:rsidRDefault="0097415F">
      <w:pPr>
        <w:numPr>
          <w:ilvl w:val="0"/>
          <w:numId w:val="16"/>
        </w:numPr>
        <w:ind w:right="808" w:hanging="336"/>
      </w:pPr>
      <w:r>
        <w:t>Ošetrovateľské štandardy</w:t>
      </w:r>
      <w:r>
        <w:rPr>
          <w:b/>
        </w:rPr>
        <w:t xml:space="preserve"> </w:t>
      </w:r>
    </w:p>
    <w:p w:rsidR="005D5026" w:rsidRDefault="0097415F">
      <w:pPr>
        <w:pStyle w:val="Nadpis1"/>
        <w:ind w:left="-5"/>
      </w:pPr>
      <w:r>
        <w:t xml:space="preserve">22. Audit ošetrovateľskej starostlivosti </w:t>
      </w:r>
    </w:p>
    <w:p w:rsidR="005D5026" w:rsidRDefault="0097415F">
      <w:pPr>
        <w:numPr>
          <w:ilvl w:val="0"/>
          <w:numId w:val="17"/>
        </w:numPr>
        <w:ind w:hanging="336"/>
      </w:pPr>
      <w:r>
        <w:t xml:space="preserve">Zásady ošetrovateľského auditu </w:t>
      </w:r>
    </w:p>
    <w:p w:rsidR="005D5026" w:rsidRDefault="00B95867">
      <w:pPr>
        <w:numPr>
          <w:ilvl w:val="0"/>
          <w:numId w:val="17"/>
        </w:numPr>
        <w:ind w:hanging="336"/>
      </w:pPr>
      <w:r>
        <w:t xml:space="preserve">Metódy a druhy </w:t>
      </w:r>
      <w:r w:rsidR="0097415F">
        <w:t xml:space="preserve">ošetrovateľského auditu </w:t>
      </w:r>
    </w:p>
    <w:p w:rsidR="005D5026" w:rsidRDefault="0097415F" w:rsidP="003877DE">
      <w:pPr>
        <w:numPr>
          <w:ilvl w:val="0"/>
          <w:numId w:val="17"/>
        </w:numPr>
        <w:ind w:hanging="336"/>
      </w:pPr>
      <w:r>
        <w:t>Využitie výsle</w:t>
      </w:r>
      <w:r w:rsidR="00575B2B">
        <w:t>dkov hodnotenia</w:t>
      </w:r>
      <w:r w:rsidR="00760194">
        <w:t xml:space="preserve"> ošetrovateľskej starostlivosti</w:t>
      </w:r>
    </w:p>
    <w:p w:rsidR="005D5026" w:rsidRDefault="00575B2B">
      <w:pPr>
        <w:pStyle w:val="Nadpis1"/>
        <w:spacing w:after="88"/>
        <w:ind w:left="-5"/>
      </w:pPr>
      <w:r>
        <w:t>23</w:t>
      </w:r>
      <w:r w:rsidR="0097415F">
        <w:t xml:space="preserve">. Priorita cieľov stratégie ,,Zdravie pre všetkých v 21. storočí“ </w:t>
      </w:r>
    </w:p>
    <w:p w:rsidR="005D5026" w:rsidRDefault="0097415F">
      <w:pPr>
        <w:numPr>
          <w:ilvl w:val="0"/>
          <w:numId w:val="20"/>
        </w:numPr>
        <w:ind w:hanging="336"/>
      </w:pPr>
      <w:r>
        <w:t xml:space="preserve">Národné programy podporujúce zdravie – aktuálne do 2020 </w:t>
      </w:r>
    </w:p>
    <w:p w:rsidR="005D5026" w:rsidRDefault="0097415F">
      <w:pPr>
        <w:numPr>
          <w:ilvl w:val="0"/>
          <w:numId w:val="20"/>
        </w:numPr>
        <w:spacing w:after="34"/>
        <w:ind w:hanging="336"/>
      </w:pPr>
      <w:r>
        <w:t xml:space="preserve">Priority a stratégie rozvoja zdravia </w:t>
      </w:r>
    </w:p>
    <w:p w:rsidR="005D5026" w:rsidRDefault="0097415F">
      <w:pPr>
        <w:numPr>
          <w:ilvl w:val="0"/>
          <w:numId w:val="20"/>
        </w:numPr>
        <w:ind w:hanging="336"/>
      </w:pPr>
      <w:r>
        <w:t xml:space="preserve">Program podpory zdravia znevýhodnených komunít </w:t>
      </w:r>
    </w:p>
    <w:p w:rsidR="005D5026" w:rsidRDefault="00575B2B">
      <w:pPr>
        <w:pStyle w:val="Nadpis1"/>
        <w:spacing w:after="86"/>
        <w:ind w:left="-5"/>
      </w:pPr>
      <w:r>
        <w:t>24</w:t>
      </w:r>
      <w:r w:rsidR="0097415F">
        <w:t xml:space="preserve">. Domáca ošetrovateľská starostlivosť v komunite </w:t>
      </w:r>
    </w:p>
    <w:p w:rsidR="005D5026" w:rsidRDefault="0097415F">
      <w:pPr>
        <w:numPr>
          <w:ilvl w:val="0"/>
          <w:numId w:val="21"/>
        </w:numPr>
        <w:spacing w:after="33"/>
        <w:ind w:hanging="336"/>
      </w:pPr>
      <w:r>
        <w:t xml:space="preserve">História a súčasnosť DOS </w:t>
      </w:r>
    </w:p>
    <w:p w:rsidR="005D5026" w:rsidRDefault="0097415F">
      <w:pPr>
        <w:numPr>
          <w:ilvl w:val="0"/>
          <w:numId w:val="21"/>
        </w:numPr>
        <w:spacing w:after="33"/>
        <w:ind w:hanging="336"/>
      </w:pPr>
      <w:r>
        <w:t xml:space="preserve">Princípy DOS </w:t>
      </w:r>
    </w:p>
    <w:p w:rsidR="005D5026" w:rsidRDefault="0097415F" w:rsidP="005D3495">
      <w:pPr>
        <w:numPr>
          <w:ilvl w:val="0"/>
          <w:numId w:val="21"/>
        </w:numPr>
        <w:ind w:hanging="336"/>
      </w:pPr>
      <w:r>
        <w:t xml:space="preserve">ADOS, formy ADOS, výhody ADOS </w:t>
      </w:r>
    </w:p>
    <w:p w:rsidR="005D5026" w:rsidRDefault="0097415F">
      <w:pPr>
        <w:pStyle w:val="Nadpis1"/>
        <w:spacing w:after="73"/>
        <w:ind w:left="-5"/>
      </w:pPr>
      <w:r>
        <w:t>2</w:t>
      </w:r>
      <w:r w:rsidR="00575B2B">
        <w:t>5</w:t>
      </w:r>
      <w:r>
        <w:t xml:space="preserve">. Komunitná starostlivosť o rodinu </w:t>
      </w:r>
    </w:p>
    <w:p w:rsidR="00760194" w:rsidRDefault="0097415F">
      <w:pPr>
        <w:numPr>
          <w:ilvl w:val="0"/>
          <w:numId w:val="23"/>
        </w:numPr>
        <w:spacing w:after="34"/>
        <w:ind w:right="3724" w:hanging="336"/>
      </w:pPr>
      <w:r>
        <w:t>Definíci</w:t>
      </w:r>
      <w:r w:rsidR="00760194">
        <w:t>a rodiny, typy a funkcie rodiny</w:t>
      </w:r>
    </w:p>
    <w:p w:rsidR="005D5026" w:rsidRDefault="0097415F">
      <w:pPr>
        <w:numPr>
          <w:ilvl w:val="0"/>
          <w:numId w:val="23"/>
        </w:numPr>
        <w:spacing w:after="34"/>
        <w:ind w:right="3724" w:hanging="336"/>
      </w:pPr>
      <w:r>
        <w:t xml:space="preserve">Hodnotenie rodiny, zmeny rodiny </w:t>
      </w:r>
    </w:p>
    <w:p w:rsidR="005D5026" w:rsidRDefault="0097415F" w:rsidP="00760194">
      <w:pPr>
        <w:numPr>
          <w:ilvl w:val="0"/>
          <w:numId w:val="23"/>
        </w:numPr>
        <w:ind w:right="3119" w:hanging="336"/>
      </w:pPr>
      <w:r>
        <w:t xml:space="preserve">Domáce návštevy sestry komunitného </w:t>
      </w:r>
      <w:r w:rsidR="00760194">
        <w:t xml:space="preserve">zdravia </w:t>
      </w:r>
    </w:p>
    <w:p w:rsidR="00024572" w:rsidRDefault="00024572" w:rsidP="00024572">
      <w:pPr>
        <w:ind w:right="3119"/>
      </w:pPr>
    </w:p>
    <w:p w:rsidR="00024572" w:rsidRDefault="00024572" w:rsidP="00024572">
      <w:pPr>
        <w:ind w:right="3119"/>
      </w:pPr>
    </w:p>
    <w:p w:rsidR="00024572" w:rsidRDefault="00024572" w:rsidP="00024572">
      <w:pPr>
        <w:ind w:right="3119"/>
      </w:pPr>
    </w:p>
    <w:p w:rsidR="00024572" w:rsidRDefault="00024572" w:rsidP="00024572">
      <w:pPr>
        <w:ind w:right="3119"/>
      </w:pPr>
    </w:p>
    <w:p w:rsidR="005D5026" w:rsidRDefault="00575B2B">
      <w:pPr>
        <w:pStyle w:val="Nadpis1"/>
        <w:spacing w:after="86"/>
        <w:ind w:left="-5"/>
      </w:pPr>
      <w:r>
        <w:lastRenderedPageBreak/>
        <w:t>26</w:t>
      </w:r>
      <w:r w:rsidR="0097415F">
        <w:t xml:space="preserve">. Starostlivosť o chirurgicky chorých v komunite </w:t>
      </w:r>
    </w:p>
    <w:p w:rsidR="005D5026" w:rsidRDefault="0097415F">
      <w:pPr>
        <w:numPr>
          <w:ilvl w:val="0"/>
          <w:numId w:val="24"/>
        </w:numPr>
        <w:spacing w:after="34"/>
        <w:ind w:hanging="336"/>
      </w:pPr>
      <w:r>
        <w:t xml:space="preserve">Najčastejšie chirurgické stavy v komunite </w:t>
      </w:r>
    </w:p>
    <w:p w:rsidR="005D5026" w:rsidRDefault="0097415F">
      <w:pPr>
        <w:numPr>
          <w:ilvl w:val="0"/>
          <w:numId w:val="24"/>
        </w:numPr>
        <w:spacing w:after="29"/>
        <w:ind w:hanging="336"/>
      </w:pPr>
      <w:r>
        <w:t xml:space="preserve">Vplyv prostredia rodiny na </w:t>
      </w:r>
      <w:r w:rsidR="00760194">
        <w:t>chirurgicky chorého</w:t>
      </w:r>
    </w:p>
    <w:p w:rsidR="005D5026" w:rsidRPr="0026500A" w:rsidRDefault="0097415F">
      <w:pPr>
        <w:numPr>
          <w:ilvl w:val="0"/>
          <w:numId w:val="24"/>
        </w:numPr>
        <w:ind w:hanging="336"/>
      </w:pPr>
      <w:r>
        <w:t>Jednodňová chirurgia</w:t>
      </w:r>
      <w:r>
        <w:rPr>
          <w:b/>
        </w:rPr>
        <w:t xml:space="preserve"> </w:t>
      </w:r>
    </w:p>
    <w:p w:rsidR="005D5026" w:rsidRDefault="00575B2B">
      <w:pPr>
        <w:pStyle w:val="Nadpis1"/>
        <w:spacing w:after="88"/>
        <w:ind w:left="-5"/>
      </w:pPr>
      <w:bookmarkStart w:id="0" w:name="_GoBack"/>
      <w:bookmarkEnd w:id="0"/>
      <w:r>
        <w:t>27</w:t>
      </w:r>
      <w:r w:rsidR="0097415F">
        <w:t xml:space="preserve">. Starostlivosť o adolescentov v komunite </w:t>
      </w:r>
    </w:p>
    <w:p w:rsidR="005D5026" w:rsidRDefault="0097415F">
      <w:pPr>
        <w:numPr>
          <w:ilvl w:val="0"/>
          <w:numId w:val="25"/>
        </w:numPr>
        <w:spacing w:after="32"/>
        <w:ind w:hanging="336"/>
      </w:pPr>
      <w:r>
        <w:t xml:space="preserve">Prevencia primárna, sekundárna, terciárna </w:t>
      </w:r>
      <w:r w:rsidR="00760194">
        <w:t>a kvartérna</w:t>
      </w:r>
    </w:p>
    <w:p w:rsidR="005D5026" w:rsidRDefault="0097415F">
      <w:pPr>
        <w:numPr>
          <w:ilvl w:val="0"/>
          <w:numId w:val="25"/>
        </w:numPr>
        <w:ind w:hanging="336"/>
      </w:pPr>
      <w:r>
        <w:t xml:space="preserve">Komunitná starostlivosť o drogovo závislé osoby v čase neplnoletosti </w:t>
      </w:r>
    </w:p>
    <w:p w:rsidR="005D5026" w:rsidRDefault="0097415F">
      <w:pPr>
        <w:numPr>
          <w:ilvl w:val="0"/>
          <w:numId w:val="25"/>
        </w:numPr>
        <w:ind w:hanging="336"/>
      </w:pPr>
      <w:r>
        <w:t xml:space="preserve">Úloha sestry komunitného zdravia v starostlivosti o adolescentov </w:t>
      </w:r>
    </w:p>
    <w:p w:rsidR="005D5026" w:rsidRDefault="00575B2B">
      <w:pPr>
        <w:pStyle w:val="Nadpis1"/>
        <w:spacing w:after="74"/>
        <w:ind w:left="-5"/>
      </w:pPr>
      <w:r>
        <w:t>28</w:t>
      </w:r>
      <w:r w:rsidR="0097415F">
        <w:t xml:space="preserve">. Špecifiká ošetrovateľskej starostlivosti o seniorov v komunite </w:t>
      </w:r>
    </w:p>
    <w:p w:rsidR="005D5026" w:rsidRDefault="0097415F">
      <w:pPr>
        <w:numPr>
          <w:ilvl w:val="0"/>
          <w:numId w:val="26"/>
        </w:numPr>
        <w:ind w:hanging="336"/>
      </w:pPr>
      <w:r>
        <w:t xml:space="preserve">Posúdenie seniora v komunitnej a domácej starostlivosti </w:t>
      </w:r>
    </w:p>
    <w:p w:rsidR="005D5026" w:rsidRDefault="0097415F">
      <w:pPr>
        <w:numPr>
          <w:ilvl w:val="0"/>
          <w:numId w:val="26"/>
        </w:numPr>
        <w:spacing w:after="32"/>
        <w:ind w:hanging="336"/>
      </w:pPr>
      <w:r>
        <w:t xml:space="preserve">Manažment starostlivosti o seniora v komunite </w:t>
      </w:r>
    </w:p>
    <w:p w:rsidR="005D5026" w:rsidRDefault="0097415F">
      <w:pPr>
        <w:numPr>
          <w:ilvl w:val="0"/>
          <w:numId w:val="26"/>
        </w:numPr>
        <w:ind w:hanging="336"/>
      </w:pPr>
      <w:r>
        <w:t xml:space="preserve">Inštitucionálna starostlivosť </w:t>
      </w:r>
    </w:p>
    <w:p w:rsidR="005D5026" w:rsidRDefault="00575B2B">
      <w:pPr>
        <w:pStyle w:val="Nadpis1"/>
        <w:ind w:left="-5"/>
      </w:pPr>
      <w:r>
        <w:t>29</w:t>
      </w:r>
      <w:r w:rsidR="00760194">
        <w:t>. Špecifiká</w:t>
      </w:r>
      <w:r w:rsidR="0097415F">
        <w:t xml:space="preserve"> ošetrovateľského procesu v komunite </w:t>
      </w:r>
    </w:p>
    <w:p w:rsidR="005D5026" w:rsidRDefault="0097415F">
      <w:pPr>
        <w:numPr>
          <w:ilvl w:val="0"/>
          <w:numId w:val="27"/>
        </w:numPr>
        <w:spacing w:after="33"/>
        <w:ind w:hanging="336"/>
      </w:pPr>
      <w:r>
        <w:t xml:space="preserve">Posudzovanie zdravia komunity </w:t>
      </w:r>
    </w:p>
    <w:p w:rsidR="005D5026" w:rsidRDefault="0097415F">
      <w:pPr>
        <w:numPr>
          <w:ilvl w:val="0"/>
          <w:numId w:val="27"/>
        </w:numPr>
        <w:ind w:hanging="336"/>
      </w:pPr>
      <w:r>
        <w:t xml:space="preserve">Diagnostika orientovaná na komunitu </w:t>
      </w:r>
    </w:p>
    <w:p w:rsidR="005D5026" w:rsidRPr="00575B2B" w:rsidRDefault="0097415F" w:rsidP="00575B2B">
      <w:pPr>
        <w:numPr>
          <w:ilvl w:val="0"/>
          <w:numId w:val="27"/>
        </w:numPr>
        <w:ind w:hanging="336"/>
      </w:pPr>
      <w:r>
        <w:t>Plánovanie, realizácia a vyhodnoten</w:t>
      </w:r>
      <w:r w:rsidR="00575B2B">
        <w:t>ie v komunitnom ošetrovateľstve</w:t>
      </w:r>
    </w:p>
    <w:p w:rsidR="005D5026" w:rsidRDefault="0097415F">
      <w:pPr>
        <w:pStyle w:val="Nadpis1"/>
        <w:spacing w:after="67"/>
        <w:ind w:left="-5"/>
      </w:pPr>
      <w:r>
        <w:t>3</w:t>
      </w:r>
      <w:r w:rsidR="00575B2B">
        <w:t>0</w:t>
      </w:r>
      <w:r>
        <w:t xml:space="preserve">. Výskum v ošetrovateľstve </w:t>
      </w:r>
    </w:p>
    <w:p w:rsidR="005D5026" w:rsidRDefault="0097415F">
      <w:pPr>
        <w:numPr>
          <w:ilvl w:val="0"/>
          <w:numId w:val="29"/>
        </w:numPr>
        <w:spacing w:after="0" w:line="269" w:lineRule="auto"/>
        <w:ind w:hanging="348"/>
        <w:jc w:val="left"/>
      </w:pPr>
      <w:r>
        <w:rPr>
          <w:sz w:val="26"/>
        </w:rPr>
        <w:t xml:space="preserve">Definícia výskumu a charakteristika výskumného procesu </w:t>
      </w:r>
    </w:p>
    <w:p w:rsidR="00B95867" w:rsidRPr="00B95867" w:rsidRDefault="0097415F">
      <w:pPr>
        <w:numPr>
          <w:ilvl w:val="0"/>
          <w:numId w:val="29"/>
        </w:numPr>
        <w:spacing w:after="0" w:line="269" w:lineRule="auto"/>
        <w:ind w:hanging="348"/>
        <w:jc w:val="left"/>
      </w:pPr>
      <w:r>
        <w:rPr>
          <w:sz w:val="26"/>
        </w:rPr>
        <w:t>K</w:t>
      </w:r>
      <w:r w:rsidR="00B95867">
        <w:rPr>
          <w:sz w:val="26"/>
        </w:rPr>
        <w:t xml:space="preserve">lasifikácia </w:t>
      </w:r>
      <w:r w:rsidR="00B95867">
        <w:rPr>
          <w:sz w:val="26"/>
        </w:rPr>
        <w:tab/>
        <w:t xml:space="preserve">a charakteristika základných metód </w:t>
      </w:r>
      <w:r>
        <w:rPr>
          <w:sz w:val="26"/>
        </w:rPr>
        <w:t>výskum</w:t>
      </w:r>
      <w:r w:rsidR="00B95867">
        <w:rPr>
          <w:sz w:val="26"/>
        </w:rPr>
        <w:t>u</w:t>
      </w:r>
      <w:r>
        <w:rPr>
          <w:sz w:val="26"/>
        </w:rPr>
        <w:t xml:space="preserve"> </w:t>
      </w:r>
      <w:r w:rsidR="00B95867">
        <w:rPr>
          <w:sz w:val="26"/>
        </w:rPr>
        <w:t xml:space="preserve">   </w:t>
      </w:r>
    </w:p>
    <w:p w:rsidR="005D5026" w:rsidRDefault="00B95867" w:rsidP="00B95867">
      <w:pPr>
        <w:spacing w:after="0" w:line="269" w:lineRule="auto"/>
        <w:ind w:left="1401" w:firstLine="0"/>
        <w:jc w:val="left"/>
      </w:pPr>
      <w:r>
        <w:rPr>
          <w:sz w:val="26"/>
        </w:rPr>
        <w:t>v ošetrovateľstve</w:t>
      </w:r>
    </w:p>
    <w:p w:rsidR="005D5026" w:rsidRDefault="0097415F">
      <w:pPr>
        <w:spacing w:after="0" w:line="259" w:lineRule="auto"/>
        <w:ind w:left="0" w:firstLine="0"/>
        <w:jc w:val="left"/>
      </w:pPr>
      <w:r>
        <w:t xml:space="preserve"> </w:t>
      </w:r>
    </w:p>
    <w:sectPr w:rsidR="005D5026" w:rsidSect="00767AA5">
      <w:pgSz w:w="11906" w:h="16838"/>
      <w:pgMar w:top="426" w:right="1417" w:bottom="567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F02B17"/>
    <w:multiLevelType w:val="hybridMultilevel"/>
    <w:tmpl w:val="85EC3952"/>
    <w:lvl w:ilvl="0" w:tplc="60424E60">
      <w:start w:val="1"/>
      <w:numFmt w:val="bullet"/>
      <w:lvlText w:val="•"/>
      <w:lvlJc w:val="left"/>
      <w:pPr>
        <w:ind w:left="14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4C8DDC">
      <w:start w:val="1"/>
      <w:numFmt w:val="bullet"/>
      <w:lvlText w:val="o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970DDA8">
      <w:start w:val="1"/>
      <w:numFmt w:val="bullet"/>
      <w:lvlText w:val="▪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0EF838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9AAB7C2">
      <w:start w:val="1"/>
      <w:numFmt w:val="bullet"/>
      <w:lvlText w:val="o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1625342">
      <w:start w:val="1"/>
      <w:numFmt w:val="bullet"/>
      <w:lvlText w:val="▪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EF8C3FC">
      <w:start w:val="1"/>
      <w:numFmt w:val="bullet"/>
      <w:lvlText w:val="•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F045A7E">
      <w:start w:val="1"/>
      <w:numFmt w:val="bullet"/>
      <w:lvlText w:val="o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C8AF71C">
      <w:start w:val="1"/>
      <w:numFmt w:val="bullet"/>
      <w:lvlText w:val="▪"/>
      <w:lvlJc w:val="left"/>
      <w:pPr>
        <w:ind w:left="72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CE357D"/>
    <w:multiLevelType w:val="hybridMultilevel"/>
    <w:tmpl w:val="6D6A1E44"/>
    <w:lvl w:ilvl="0" w:tplc="5AC49662">
      <w:start w:val="1"/>
      <w:numFmt w:val="bullet"/>
      <w:lvlText w:val="•"/>
      <w:lvlJc w:val="left"/>
      <w:pPr>
        <w:ind w:left="14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542D3F8">
      <w:start w:val="1"/>
      <w:numFmt w:val="bullet"/>
      <w:lvlText w:val="o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58A0680">
      <w:start w:val="1"/>
      <w:numFmt w:val="bullet"/>
      <w:lvlText w:val="▪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E7EA5C0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FEA60DE">
      <w:start w:val="1"/>
      <w:numFmt w:val="bullet"/>
      <w:lvlText w:val="o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8A28E76">
      <w:start w:val="1"/>
      <w:numFmt w:val="bullet"/>
      <w:lvlText w:val="▪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02EAF0">
      <w:start w:val="1"/>
      <w:numFmt w:val="bullet"/>
      <w:lvlText w:val="•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4C8660">
      <w:start w:val="1"/>
      <w:numFmt w:val="bullet"/>
      <w:lvlText w:val="o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0AE3042">
      <w:start w:val="1"/>
      <w:numFmt w:val="bullet"/>
      <w:lvlText w:val="▪"/>
      <w:lvlJc w:val="left"/>
      <w:pPr>
        <w:ind w:left="72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7D77552"/>
    <w:multiLevelType w:val="hybridMultilevel"/>
    <w:tmpl w:val="48F42008"/>
    <w:lvl w:ilvl="0" w:tplc="45FADF6E">
      <w:start w:val="1"/>
      <w:numFmt w:val="bullet"/>
      <w:lvlText w:val="•"/>
      <w:lvlJc w:val="left"/>
      <w:pPr>
        <w:ind w:left="14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A104B0C">
      <w:start w:val="1"/>
      <w:numFmt w:val="bullet"/>
      <w:lvlText w:val="o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9CD536">
      <w:start w:val="1"/>
      <w:numFmt w:val="bullet"/>
      <w:lvlText w:val="▪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2DA9A06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FDAB790">
      <w:start w:val="1"/>
      <w:numFmt w:val="bullet"/>
      <w:lvlText w:val="o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534D2D6">
      <w:start w:val="1"/>
      <w:numFmt w:val="bullet"/>
      <w:lvlText w:val="▪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8B407FA">
      <w:start w:val="1"/>
      <w:numFmt w:val="bullet"/>
      <w:lvlText w:val="•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E28C998">
      <w:start w:val="1"/>
      <w:numFmt w:val="bullet"/>
      <w:lvlText w:val="o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346D1B2">
      <w:start w:val="1"/>
      <w:numFmt w:val="bullet"/>
      <w:lvlText w:val="▪"/>
      <w:lvlJc w:val="left"/>
      <w:pPr>
        <w:ind w:left="72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BB71092"/>
    <w:multiLevelType w:val="hybridMultilevel"/>
    <w:tmpl w:val="B282AEC2"/>
    <w:lvl w:ilvl="0" w:tplc="D5664A14">
      <w:start w:val="1"/>
      <w:numFmt w:val="bullet"/>
      <w:lvlText w:val="•"/>
      <w:lvlJc w:val="left"/>
      <w:pPr>
        <w:ind w:left="14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3A0856C">
      <w:start w:val="1"/>
      <w:numFmt w:val="bullet"/>
      <w:lvlText w:val="o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0CC97FC">
      <w:start w:val="1"/>
      <w:numFmt w:val="bullet"/>
      <w:lvlText w:val="▪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9ECA38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3308690">
      <w:start w:val="1"/>
      <w:numFmt w:val="bullet"/>
      <w:lvlText w:val="o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94AE88">
      <w:start w:val="1"/>
      <w:numFmt w:val="bullet"/>
      <w:lvlText w:val="▪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3FACF92">
      <w:start w:val="1"/>
      <w:numFmt w:val="bullet"/>
      <w:lvlText w:val="•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3E43102">
      <w:start w:val="1"/>
      <w:numFmt w:val="bullet"/>
      <w:lvlText w:val="o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82E80B4">
      <w:start w:val="1"/>
      <w:numFmt w:val="bullet"/>
      <w:lvlText w:val="▪"/>
      <w:lvlJc w:val="left"/>
      <w:pPr>
        <w:ind w:left="72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D610612"/>
    <w:multiLevelType w:val="hybridMultilevel"/>
    <w:tmpl w:val="07C0AB36"/>
    <w:lvl w:ilvl="0" w:tplc="A3185130">
      <w:start w:val="1"/>
      <w:numFmt w:val="bullet"/>
      <w:lvlText w:val="•"/>
      <w:lvlJc w:val="left"/>
      <w:pPr>
        <w:ind w:left="14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2030F8">
      <w:start w:val="1"/>
      <w:numFmt w:val="bullet"/>
      <w:lvlText w:val="o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D0CD88C">
      <w:start w:val="1"/>
      <w:numFmt w:val="bullet"/>
      <w:lvlText w:val="▪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9D6BFB0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C5AAA9A">
      <w:start w:val="1"/>
      <w:numFmt w:val="bullet"/>
      <w:lvlText w:val="o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1D43B52">
      <w:start w:val="1"/>
      <w:numFmt w:val="bullet"/>
      <w:lvlText w:val="▪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DB85D7C">
      <w:start w:val="1"/>
      <w:numFmt w:val="bullet"/>
      <w:lvlText w:val="•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FC02E20">
      <w:start w:val="1"/>
      <w:numFmt w:val="bullet"/>
      <w:lvlText w:val="o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EB4456C">
      <w:start w:val="1"/>
      <w:numFmt w:val="bullet"/>
      <w:lvlText w:val="▪"/>
      <w:lvlJc w:val="left"/>
      <w:pPr>
        <w:ind w:left="72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DAC37DF"/>
    <w:multiLevelType w:val="hybridMultilevel"/>
    <w:tmpl w:val="64487ED4"/>
    <w:lvl w:ilvl="0" w:tplc="FAA65B1A">
      <w:start w:val="1"/>
      <w:numFmt w:val="bullet"/>
      <w:lvlText w:val="•"/>
      <w:lvlJc w:val="left"/>
      <w:pPr>
        <w:ind w:left="14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B562E9E">
      <w:start w:val="1"/>
      <w:numFmt w:val="bullet"/>
      <w:lvlText w:val="o"/>
      <w:lvlJc w:val="left"/>
      <w:pPr>
        <w:ind w:left="21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674985E">
      <w:start w:val="1"/>
      <w:numFmt w:val="bullet"/>
      <w:lvlText w:val="▪"/>
      <w:lvlJc w:val="left"/>
      <w:pPr>
        <w:ind w:left="2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6DEE75C">
      <w:start w:val="1"/>
      <w:numFmt w:val="bullet"/>
      <w:lvlText w:val="•"/>
      <w:lvlJc w:val="left"/>
      <w:pPr>
        <w:ind w:left="35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6DC86E4">
      <w:start w:val="1"/>
      <w:numFmt w:val="bullet"/>
      <w:lvlText w:val="o"/>
      <w:lvlJc w:val="left"/>
      <w:pPr>
        <w:ind w:left="43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8D8B1EC">
      <w:start w:val="1"/>
      <w:numFmt w:val="bullet"/>
      <w:lvlText w:val="▪"/>
      <w:lvlJc w:val="left"/>
      <w:pPr>
        <w:ind w:left="50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45CAC36">
      <w:start w:val="1"/>
      <w:numFmt w:val="bullet"/>
      <w:lvlText w:val="•"/>
      <w:lvlJc w:val="left"/>
      <w:pPr>
        <w:ind w:left="57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F122AB8">
      <w:start w:val="1"/>
      <w:numFmt w:val="bullet"/>
      <w:lvlText w:val="o"/>
      <w:lvlJc w:val="left"/>
      <w:pPr>
        <w:ind w:left="64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83E818E">
      <w:start w:val="1"/>
      <w:numFmt w:val="bullet"/>
      <w:lvlText w:val="▪"/>
      <w:lvlJc w:val="left"/>
      <w:pPr>
        <w:ind w:left="7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024599D"/>
    <w:multiLevelType w:val="hybridMultilevel"/>
    <w:tmpl w:val="4C7CAC28"/>
    <w:lvl w:ilvl="0" w:tplc="04A23494">
      <w:start w:val="1"/>
      <w:numFmt w:val="bullet"/>
      <w:lvlText w:val="•"/>
      <w:lvlJc w:val="left"/>
      <w:pPr>
        <w:ind w:left="14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326693C">
      <w:start w:val="1"/>
      <w:numFmt w:val="bullet"/>
      <w:lvlText w:val="o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8E49F44">
      <w:start w:val="1"/>
      <w:numFmt w:val="bullet"/>
      <w:lvlText w:val="▪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A3C093E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EFCAC8E">
      <w:start w:val="1"/>
      <w:numFmt w:val="bullet"/>
      <w:lvlText w:val="o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8BA742A">
      <w:start w:val="1"/>
      <w:numFmt w:val="bullet"/>
      <w:lvlText w:val="▪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4AC729C">
      <w:start w:val="1"/>
      <w:numFmt w:val="bullet"/>
      <w:lvlText w:val="•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7B0B62C">
      <w:start w:val="1"/>
      <w:numFmt w:val="bullet"/>
      <w:lvlText w:val="o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67698B0">
      <w:start w:val="1"/>
      <w:numFmt w:val="bullet"/>
      <w:lvlText w:val="▪"/>
      <w:lvlJc w:val="left"/>
      <w:pPr>
        <w:ind w:left="72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3392E42"/>
    <w:multiLevelType w:val="hybridMultilevel"/>
    <w:tmpl w:val="B1FA5898"/>
    <w:lvl w:ilvl="0" w:tplc="1966AC50">
      <w:start w:val="1"/>
      <w:numFmt w:val="bullet"/>
      <w:lvlText w:val="•"/>
      <w:lvlJc w:val="left"/>
      <w:pPr>
        <w:ind w:left="14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F82037A">
      <w:start w:val="1"/>
      <w:numFmt w:val="bullet"/>
      <w:lvlText w:val="o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EF0866E">
      <w:start w:val="1"/>
      <w:numFmt w:val="bullet"/>
      <w:lvlText w:val="▪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A8472F2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2823CF0">
      <w:start w:val="1"/>
      <w:numFmt w:val="bullet"/>
      <w:lvlText w:val="o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0622274">
      <w:start w:val="1"/>
      <w:numFmt w:val="bullet"/>
      <w:lvlText w:val="▪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25416D6">
      <w:start w:val="1"/>
      <w:numFmt w:val="bullet"/>
      <w:lvlText w:val="•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CAE9980">
      <w:start w:val="1"/>
      <w:numFmt w:val="bullet"/>
      <w:lvlText w:val="o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E8ED202">
      <w:start w:val="1"/>
      <w:numFmt w:val="bullet"/>
      <w:lvlText w:val="▪"/>
      <w:lvlJc w:val="left"/>
      <w:pPr>
        <w:ind w:left="72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3955F88"/>
    <w:multiLevelType w:val="hybridMultilevel"/>
    <w:tmpl w:val="599ABEE0"/>
    <w:lvl w:ilvl="0" w:tplc="43DCC7C0">
      <w:start w:val="1"/>
      <w:numFmt w:val="bullet"/>
      <w:lvlText w:val="•"/>
      <w:lvlJc w:val="left"/>
      <w:pPr>
        <w:ind w:left="14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86C09B2">
      <w:start w:val="1"/>
      <w:numFmt w:val="bullet"/>
      <w:lvlText w:val="o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C4EC5A4">
      <w:start w:val="1"/>
      <w:numFmt w:val="bullet"/>
      <w:lvlText w:val="▪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D7E6B86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77E8258">
      <w:start w:val="1"/>
      <w:numFmt w:val="bullet"/>
      <w:lvlText w:val="o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536067A">
      <w:start w:val="1"/>
      <w:numFmt w:val="bullet"/>
      <w:lvlText w:val="▪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281464">
      <w:start w:val="1"/>
      <w:numFmt w:val="bullet"/>
      <w:lvlText w:val="•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BA8ECC8">
      <w:start w:val="1"/>
      <w:numFmt w:val="bullet"/>
      <w:lvlText w:val="o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F6E70E">
      <w:start w:val="1"/>
      <w:numFmt w:val="bullet"/>
      <w:lvlText w:val="▪"/>
      <w:lvlJc w:val="left"/>
      <w:pPr>
        <w:ind w:left="72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51037D3"/>
    <w:multiLevelType w:val="hybridMultilevel"/>
    <w:tmpl w:val="D5DAABFA"/>
    <w:lvl w:ilvl="0" w:tplc="1DF8211A">
      <w:start w:val="1"/>
      <w:numFmt w:val="bullet"/>
      <w:lvlText w:val="•"/>
      <w:lvlJc w:val="left"/>
      <w:pPr>
        <w:ind w:left="14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19AF04A">
      <w:start w:val="1"/>
      <w:numFmt w:val="bullet"/>
      <w:lvlText w:val="o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0C820C">
      <w:start w:val="1"/>
      <w:numFmt w:val="bullet"/>
      <w:lvlText w:val="▪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112D7F8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32882A">
      <w:start w:val="1"/>
      <w:numFmt w:val="bullet"/>
      <w:lvlText w:val="o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7AEADAC">
      <w:start w:val="1"/>
      <w:numFmt w:val="bullet"/>
      <w:lvlText w:val="▪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38225AC">
      <w:start w:val="1"/>
      <w:numFmt w:val="bullet"/>
      <w:lvlText w:val="•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68EA58">
      <w:start w:val="1"/>
      <w:numFmt w:val="bullet"/>
      <w:lvlText w:val="o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8E68EEA">
      <w:start w:val="1"/>
      <w:numFmt w:val="bullet"/>
      <w:lvlText w:val="▪"/>
      <w:lvlJc w:val="left"/>
      <w:pPr>
        <w:ind w:left="72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65C0AB5"/>
    <w:multiLevelType w:val="hybridMultilevel"/>
    <w:tmpl w:val="CE485488"/>
    <w:lvl w:ilvl="0" w:tplc="4E6ACB12">
      <w:start w:val="1"/>
      <w:numFmt w:val="bullet"/>
      <w:lvlText w:val="•"/>
      <w:lvlJc w:val="left"/>
      <w:pPr>
        <w:ind w:left="14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0442CC2">
      <w:start w:val="1"/>
      <w:numFmt w:val="bullet"/>
      <w:lvlText w:val="o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F5EB4AE">
      <w:start w:val="1"/>
      <w:numFmt w:val="bullet"/>
      <w:lvlText w:val="▪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EB86430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12A6096">
      <w:start w:val="1"/>
      <w:numFmt w:val="bullet"/>
      <w:lvlText w:val="o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FB27452">
      <w:start w:val="1"/>
      <w:numFmt w:val="bullet"/>
      <w:lvlText w:val="▪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9D8F2BE">
      <w:start w:val="1"/>
      <w:numFmt w:val="bullet"/>
      <w:lvlText w:val="•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D1CC18A">
      <w:start w:val="1"/>
      <w:numFmt w:val="bullet"/>
      <w:lvlText w:val="o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E92F7B4">
      <w:start w:val="1"/>
      <w:numFmt w:val="bullet"/>
      <w:lvlText w:val="▪"/>
      <w:lvlJc w:val="left"/>
      <w:pPr>
        <w:ind w:left="72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16AF77EF"/>
    <w:multiLevelType w:val="hybridMultilevel"/>
    <w:tmpl w:val="D6A29544"/>
    <w:lvl w:ilvl="0" w:tplc="E15E703C">
      <w:start w:val="1"/>
      <w:numFmt w:val="bullet"/>
      <w:lvlText w:val="•"/>
      <w:lvlJc w:val="left"/>
      <w:pPr>
        <w:ind w:left="14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2B465B4">
      <w:start w:val="1"/>
      <w:numFmt w:val="bullet"/>
      <w:lvlText w:val="o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E4254A6">
      <w:start w:val="1"/>
      <w:numFmt w:val="bullet"/>
      <w:lvlText w:val="▪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9A260E8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4067CB6">
      <w:start w:val="1"/>
      <w:numFmt w:val="bullet"/>
      <w:lvlText w:val="o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154EEF4">
      <w:start w:val="1"/>
      <w:numFmt w:val="bullet"/>
      <w:lvlText w:val="▪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D0263F2">
      <w:start w:val="1"/>
      <w:numFmt w:val="bullet"/>
      <w:lvlText w:val="•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0E80544">
      <w:start w:val="1"/>
      <w:numFmt w:val="bullet"/>
      <w:lvlText w:val="o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9BC6FF2">
      <w:start w:val="1"/>
      <w:numFmt w:val="bullet"/>
      <w:lvlText w:val="▪"/>
      <w:lvlJc w:val="left"/>
      <w:pPr>
        <w:ind w:left="72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45803EA"/>
    <w:multiLevelType w:val="hybridMultilevel"/>
    <w:tmpl w:val="D250DCE6"/>
    <w:lvl w:ilvl="0" w:tplc="5AC49662">
      <w:start w:val="1"/>
      <w:numFmt w:val="bullet"/>
      <w:lvlText w:val="•"/>
      <w:lvlJc w:val="left"/>
      <w:pPr>
        <w:ind w:left="1845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B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13" w15:restartNumberingAfterBreak="0">
    <w:nsid w:val="26F54380"/>
    <w:multiLevelType w:val="hybridMultilevel"/>
    <w:tmpl w:val="769CD2F2"/>
    <w:lvl w:ilvl="0" w:tplc="2604C4BA">
      <w:start w:val="1"/>
      <w:numFmt w:val="bullet"/>
      <w:lvlText w:val="•"/>
      <w:lvlJc w:val="left"/>
      <w:pPr>
        <w:ind w:left="14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DB8B528">
      <w:start w:val="1"/>
      <w:numFmt w:val="bullet"/>
      <w:lvlText w:val="o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8A0B678">
      <w:start w:val="1"/>
      <w:numFmt w:val="bullet"/>
      <w:lvlText w:val="▪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5A85752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D8C438">
      <w:start w:val="1"/>
      <w:numFmt w:val="bullet"/>
      <w:lvlText w:val="o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F2A00F6">
      <w:start w:val="1"/>
      <w:numFmt w:val="bullet"/>
      <w:lvlText w:val="▪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7D05ED6">
      <w:start w:val="1"/>
      <w:numFmt w:val="bullet"/>
      <w:lvlText w:val="•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9187E0E">
      <w:start w:val="1"/>
      <w:numFmt w:val="bullet"/>
      <w:lvlText w:val="o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3085054">
      <w:start w:val="1"/>
      <w:numFmt w:val="bullet"/>
      <w:lvlText w:val="▪"/>
      <w:lvlJc w:val="left"/>
      <w:pPr>
        <w:ind w:left="72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12D508B"/>
    <w:multiLevelType w:val="hybridMultilevel"/>
    <w:tmpl w:val="4D807758"/>
    <w:lvl w:ilvl="0" w:tplc="5AC49662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C33F43"/>
    <w:multiLevelType w:val="hybridMultilevel"/>
    <w:tmpl w:val="5A5AB792"/>
    <w:lvl w:ilvl="0" w:tplc="D952A89A">
      <w:start w:val="1"/>
      <w:numFmt w:val="bullet"/>
      <w:lvlText w:val="•"/>
      <w:lvlJc w:val="left"/>
      <w:pPr>
        <w:ind w:left="14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4AE3CC">
      <w:start w:val="1"/>
      <w:numFmt w:val="bullet"/>
      <w:lvlText w:val="o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044CA8A">
      <w:start w:val="1"/>
      <w:numFmt w:val="bullet"/>
      <w:lvlText w:val="▪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C0C098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D0249D6">
      <w:start w:val="1"/>
      <w:numFmt w:val="bullet"/>
      <w:lvlText w:val="o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B22285A">
      <w:start w:val="1"/>
      <w:numFmt w:val="bullet"/>
      <w:lvlText w:val="▪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7AC95F0">
      <w:start w:val="1"/>
      <w:numFmt w:val="bullet"/>
      <w:lvlText w:val="•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167B96">
      <w:start w:val="1"/>
      <w:numFmt w:val="bullet"/>
      <w:lvlText w:val="o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55CA6B2">
      <w:start w:val="1"/>
      <w:numFmt w:val="bullet"/>
      <w:lvlText w:val="▪"/>
      <w:lvlJc w:val="left"/>
      <w:pPr>
        <w:ind w:left="72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21D1436"/>
    <w:multiLevelType w:val="hybridMultilevel"/>
    <w:tmpl w:val="226E347A"/>
    <w:lvl w:ilvl="0" w:tplc="72E08B26">
      <w:start w:val="1"/>
      <w:numFmt w:val="bullet"/>
      <w:lvlText w:val="•"/>
      <w:lvlJc w:val="left"/>
      <w:pPr>
        <w:ind w:left="14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50843C">
      <w:start w:val="1"/>
      <w:numFmt w:val="bullet"/>
      <w:lvlText w:val="o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EC24A50">
      <w:start w:val="1"/>
      <w:numFmt w:val="bullet"/>
      <w:lvlText w:val="▪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C8B32C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C2AD3E8">
      <w:start w:val="1"/>
      <w:numFmt w:val="bullet"/>
      <w:lvlText w:val="o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25CA586">
      <w:start w:val="1"/>
      <w:numFmt w:val="bullet"/>
      <w:lvlText w:val="▪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A8EA12C">
      <w:start w:val="1"/>
      <w:numFmt w:val="bullet"/>
      <w:lvlText w:val="•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002B72">
      <w:start w:val="1"/>
      <w:numFmt w:val="bullet"/>
      <w:lvlText w:val="o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A309140">
      <w:start w:val="1"/>
      <w:numFmt w:val="bullet"/>
      <w:lvlText w:val="▪"/>
      <w:lvlJc w:val="left"/>
      <w:pPr>
        <w:ind w:left="72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6585248"/>
    <w:multiLevelType w:val="hybridMultilevel"/>
    <w:tmpl w:val="B476C8BA"/>
    <w:lvl w:ilvl="0" w:tplc="1DACD270">
      <w:start w:val="1"/>
      <w:numFmt w:val="bullet"/>
      <w:lvlText w:val="•"/>
      <w:lvlJc w:val="left"/>
      <w:pPr>
        <w:ind w:left="14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7087DA2">
      <w:start w:val="1"/>
      <w:numFmt w:val="bullet"/>
      <w:lvlText w:val="o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A241EFE">
      <w:start w:val="1"/>
      <w:numFmt w:val="bullet"/>
      <w:lvlText w:val="▪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E0205DA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0D47B4A">
      <w:start w:val="1"/>
      <w:numFmt w:val="bullet"/>
      <w:lvlText w:val="o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14AD04">
      <w:start w:val="1"/>
      <w:numFmt w:val="bullet"/>
      <w:lvlText w:val="▪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83627C0">
      <w:start w:val="1"/>
      <w:numFmt w:val="bullet"/>
      <w:lvlText w:val="•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D843D6C">
      <w:start w:val="1"/>
      <w:numFmt w:val="bullet"/>
      <w:lvlText w:val="o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7945264">
      <w:start w:val="1"/>
      <w:numFmt w:val="bullet"/>
      <w:lvlText w:val="▪"/>
      <w:lvlJc w:val="left"/>
      <w:pPr>
        <w:ind w:left="72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7F07E47"/>
    <w:multiLevelType w:val="hybridMultilevel"/>
    <w:tmpl w:val="60F2AB10"/>
    <w:lvl w:ilvl="0" w:tplc="13004F6A">
      <w:start w:val="1"/>
      <w:numFmt w:val="bullet"/>
      <w:lvlText w:val="•"/>
      <w:lvlJc w:val="left"/>
      <w:pPr>
        <w:ind w:left="14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90081BA">
      <w:start w:val="1"/>
      <w:numFmt w:val="bullet"/>
      <w:lvlText w:val="o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D2012A">
      <w:start w:val="1"/>
      <w:numFmt w:val="bullet"/>
      <w:lvlText w:val="▪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DFE0CEC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60EB92E">
      <w:start w:val="1"/>
      <w:numFmt w:val="bullet"/>
      <w:lvlText w:val="o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A3A3F74">
      <w:start w:val="1"/>
      <w:numFmt w:val="bullet"/>
      <w:lvlText w:val="▪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6B6B1E6">
      <w:start w:val="1"/>
      <w:numFmt w:val="bullet"/>
      <w:lvlText w:val="•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B5C55E6">
      <w:start w:val="1"/>
      <w:numFmt w:val="bullet"/>
      <w:lvlText w:val="o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9204844">
      <w:start w:val="1"/>
      <w:numFmt w:val="bullet"/>
      <w:lvlText w:val="▪"/>
      <w:lvlJc w:val="left"/>
      <w:pPr>
        <w:ind w:left="72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9D5476F"/>
    <w:multiLevelType w:val="hybridMultilevel"/>
    <w:tmpl w:val="79AE76F4"/>
    <w:lvl w:ilvl="0" w:tplc="D458CFC8">
      <w:start w:val="1"/>
      <w:numFmt w:val="bullet"/>
      <w:lvlText w:val="•"/>
      <w:lvlJc w:val="left"/>
      <w:pPr>
        <w:ind w:left="14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4F62EB0">
      <w:start w:val="1"/>
      <w:numFmt w:val="bullet"/>
      <w:lvlText w:val="o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C8463C">
      <w:start w:val="1"/>
      <w:numFmt w:val="bullet"/>
      <w:lvlText w:val="▪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612AA7C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B2F458">
      <w:start w:val="1"/>
      <w:numFmt w:val="bullet"/>
      <w:lvlText w:val="o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D12089A">
      <w:start w:val="1"/>
      <w:numFmt w:val="bullet"/>
      <w:lvlText w:val="▪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66A6A30">
      <w:start w:val="1"/>
      <w:numFmt w:val="bullet"/>
      <w:lvlText w:val="•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C5C21E6">
      <w:start w:val="1"/>
      <w:numFmt w:val="bullet"/>
      <w:lvlText w:val="o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8F89464">
      <w:start w:val="1"/>
      <w:numFmt w:val="bullet"/>
      <w:lvlText w:val="▪"/>
      <w:lvlJc w:val="left"/>
      <w:pPr>
        <w:ind w:left="72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BF7073B"/>
    <w:multiLevelType w:val="hybridMultilevel"/>
    <w:tmpl w:val="21D2F476"/>
    <w:lvl w:ilvl="0" w:tplc="D354D01E">
      <w:start w:val="1"/>
      <w:numFmt w:val="bullet"/>
      <w:lvlText w:val="•"/>
      <w:lvlJc w:val="left"/>
      <w:pPr>
        <w:ind w:left="14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5CC6DE">
      <w:start w:val="1"/>
      <w:numFmt w:val="bullet"/>
      <w:lvlText w:val="o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30C247C">
      <w:start w:val="1"/>
      <w:numFmt w:val="bullet"/>
      <w:lvlText w:val="▪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20AE8FA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23CDE30">
      <w:start w:val="1"/>
      <w:numFmt w:val="bullet"/>
      <w:lvlText w:val="o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692A232">
      <w:start w:val="1"/>
      <w:numFmt w:val="bullet"/>
      <w:lvlText w:val="▪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68049C2">
      <w:start w:val="1"/>
      <w:numFmt w:val="bullet"/>
      <w:lvlText w:val="•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18EDB08">
      <w:start w:val="1"/>
      <w:numFmt w:val="bullet"/>
      <w:lvlText w:val="o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C4A3ECA">
      <w:start w:val="1"/>
      <w:numFmt w:val="bullet"/>
      <w:lvlText w:val="▪"/>
      <w:lvlJc w:val="left"/>
      <w:pPr>
        <w:ind w:left="72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1E7617C"/>
    <w:multiLevelType w:val="hybridMultilevel"/>
    <w:tmpl w:val="5E2404B0"/>
    <w:lvl w:ilvl="0" w:tplc="4DE00E0E">
      <w:start w:val="1"/>
      <w:numFmt w:val="bullet"/>
      <w:lvlText w:val="•"/>
      <w:lvlJc w:val="left"/>
      <w:pPr>
        <w:ind w:left="14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AC2C94AE">
      <w:start w:val="1"/>
      <w:numFmt w:val="bullet"/>
      <w:lvlText w:val="o"/>
      <w:lvlJc w:val="left"/>
      <w:pPr>
        <w:ind w:left="21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4A0616BE">
      <w:start w:val="1"/>
      <w:numFmt w:val="bullet"/>
      <w:lvlText w:val="▪"/>
      <w:lvlJc w:val="left"/>
      <w:pPr>
        <w:ind w:left="2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C832D236">
      <w:start w:val="1"/>
      <w:numFmt w:val="bullet"/>
      <w:lvlText w:val="•"/>
      <w:lvlJc w:val="left"/>
      <w:pPr>
        <w:ind w:left="35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EED88B30">
      <w:start w:val="1"/>
      <w:numFmt w:val="bullet"/>
      <w:lvlText w:val="o"/>
      <w:lvlJc w:val="left"/>
      <w:pPr>
        <w:ind w:left="43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2D187B76">
      <w:start w:val="1"/>
      <w:numFmt w:val="bullet"/>
      <w:lvlText w:val="▪"/>
      <w:lvlJc w:val="left"/>
      <w:pPr>
        <w:ind w:left="50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F534787C">
      <w:start w:val="1"/>
      <w:numFmt w:val="bullet"/>
      <w:lvlText w:val="•"/>
      <w:lvlJc w:val="left"/>
      <w:pPr>
        <w:ind w:left="57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ACC21DA4">
      <w:start w:val="1"/>
      <w:numFmt w:val="bullet"/>
      <w:lvlText w:val="o"/>
      <w:lvlJc w:val="left"/>
      <w:pPr>
        <w:ind w:left="64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8EA01638">
      <w:start w:val="1"/>
      <w:numFmt w:val="bullet"/>
      <w:lvlText w:val="▪"/>
      <w:lvlJc w:val="left"/>
      <w:pPr>
        <w:ind w:left="7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8CC4531"/>
    <w:multiLevelType w:val="hybridMultilevel"/>
    <w:tmpl w:val="5434C69A"/>
    <w:lvl w:ilvl="0" w:tplc="A692B8FA">
      <w:start w:val="1"/>
      <w:numFmt w:val="bullet"/>
      <w:lvlText w:val="•"/>
      <w:lvlJc w:val="left"/>
      <w:pPr>
        <w:ind w:left="14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7162218">
      <w:start w:val="1"/>
      <w:numFmt w:val="bullet"/>
      <w:lvlText w:val="o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B888292">
      <w:start w:val="1"/>
      <w:numFmt w:val="bullet"/>
      <w:lvlText w:val="▪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2F20D6C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EC68D02">
      <w:start w:val="1"/>
      <w:numFmt w:val="bullet"/>
      <w:lvlText w:val="o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138B004">
      <w:start w:val="1"/>
      <w:numFmt w:val="bullet"/>
      <w:lvlText w:val="▪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67E758E">
      <w:start w:val="1"/>
      <w:numFmt w:val="bullet"/>
      <w:lvlText w:val="•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B9C3648">
      <w:start w:val="1"/>
      <w:numFmt w:val="bullet"/>
      <w:lvlText w:val="o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EB8293A">
      <w:start w:val="1"/>
      <w:numFmt w:val="bullet"/>
      <w:lvlText w:val="▪"/>
      <w:lvlJc w:val="left"/>
      <w:pPr>
        <w:ind w:left="72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8F45282"/>
    <w:multiLevelType w:val="hybridMultilevel"/>
    <w:tmpl w:val="3214AC7A"/>
    <w:lvl w:ilvl="0" w:tplc="4C24801C">
      <w:start w:val="1"/>
      <w:numFmt w:val="bullet"/>
      <w:lvlText w:val="•"/>
      <w:lvlJc w:val="left"/>
      <w:pPr>
        <w:ind w:left="14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674FA24">
      <w:start w:val="1"/>
      <w:numFmt w:val="bullet"/>
      <w:lvlText w:val="o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AA469F6">
      <w:start w:val="1"/>
      <w:numFmt w:val="bullet"/>
      <w:lvlText w:val="▪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58CE168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5E28298">
      <w:start w:val="1"/>
      <w:numFmt w:val="bullet"/>
      <w:lvlText w:val="o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D0B1E0">
      <w:start w:val="1"/>
      <w:numFmt w:val="bullet"/>
      <w:lvlText w:val="▪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BA6B880">
      <w:start w:val="1"/>
      <w:numFmt w:val="bullet"/>
      <w:lvlText w:val="•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52EACA0">
      <w:start w:val="1"/>
      <w:numFmt w:val="bullet"/>
      <w:lvlText w:val="o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B5E5C86">
      <w:start w:val="1"/>
      <w:numFmt w:val="bullet"/>
      <w:lvlText w:val="▪"/>
      <w:lvlJc w:val="left"/>
      <w:pPr>
        <w:ind w:left="72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5F672AA9"/>
    <w:multiLevelType w:val="hybridMultilevel"/>
    <w:tmpl w:val="83EC749E"/>
    <w:lvl w:ilvl="0" w:tplc="3E5C9EC2">
      <w:start w:val="1"/>
      <w:numFmt w:val="bullet"/>
      <w:lvlText w:val="•"/>
      <w:lvlJc w:val="left"/>
      <w:pPr>
        <w:ind w:left="14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9D4061C">
      <w:start w:val="1"/>
      <w:numFmt w:val="bullet"/>
      <w:lvlText w:val="o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C2A6E4C">
      <w:start w:val="1"/>
      <w:numFmt w:val="bullet"/>
      <w:lvlText w:val="▪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C8A39D2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3F834D6">
      <w:start w:val="1"/>
      <w:numFmt w:val="bullet"/>
      <w:lvlText w:val="o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E5E3AC8">
      <w:start w:val="1"/>
      <w:numFmt w:val="bullet"/>
      <w:lvlText w:val="▪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E6E96D6">
      <w:start w:val="1"/>
      <w:numFmt w:val="bullet"/>
      <w:lvlText w:val="•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04E4EC">
      <w:start w:val="1"/>
      <w:numFmt w:val="bullet"/>
      <w:lvlText w:val="o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ABCAD26">
      <w:start w:val="1"/>
      <w:numFmt w:val="bullet"/>
      <w:lvlText w:val="▪"/>
      <w:lvlJc w:val="left"/>
      <w:pPr>
        <w:ind w:left="72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F730633"/>
    <w:multiLevelType w:val="hybridMultilevel"/>
    <w:tmpl w:val="EFAE7802"/>
    <w:lvl w:ilvl="0" w:tplc="70028480">
      <w:start w:val="1"/>
      <w:numFmt w:val="bullet"/>
      <w:lvlText w:val="•"/>
      <w:lvlJc w:val="left"/>
      <w:pPr>
        <w:ind w:left="14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08B758">
      <w:start w:val="1"/>
      <w:numFmt w:val="bullet"/>
      <w:lvlText w:val="o"/>
      <w:lvlJc w:val="left"/>
      <w:pPr>
        <w:ind w:left="21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6C064C6">
      <w:start w:val="1"/>
      <w:numFmt w:val="bullet"/>
      <w:lvlText w:val="▪"/>
      <w:lvlJc w:val="left"/>
      <w:pPr>
        <w:ind w:left="28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132D882">
      <w:start w:val="1"/>
      <w:numFmt w:val="bullet"/>
      <w:lvlText w:val="•"/>
      <w:lvlJc w:val="left"/>
      <w:pPr>
        <w:ind w:left="35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2EAFC60">
      <w:start w:val="1"/>
      <w:numFmt w:val="bullet"/>
      <w:lvlText w:val="o"/>
      <w:lvlJc w:val="left"/>
      <w:pPr>
        <w:ind w:left="43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68D492">
      <w:start w:val="1"/>
      <w:numFmt w:val="bullet"/>
      <w:lvlText w:val="▪"/>
      <w:lvlJc w:val="left"/>
      <w:pPr>
        <w:ind w:left="50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FB02BE8">
      <w:start w:val="1"/>
      <w:numFmt w:val="bullet"/>
      <w:lvlText w:val="•"/>
      <w:lvlJc w:val="left"/>
      <w:pPr>
        <w:ind w:left="57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6F42A00">
      <w:start w:val="1"/>
      <w:numFmt w:val="bullet"/>
      <w:lvlText w:val="o"/>
      <w:lvlJc w:val="left"/>
      <w:pPr>
        <w:ind w:left="64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DF83698">
      <w:start w:val="1"/>
      <w:numFmt w:val="bullet"/>
      <w:lvlText w:val="▪"/>
      <w:lvlJc w:val="left"/>
      <w:pPr>
        <w:ind w:left="71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0E44FBD"/>
    <w:multiLevelType w:val="hybridMultilevel"/>
    <w:tmpl w:val="A02A11CE"/>
    <w:lvl w:ilvl="0" w:tplc="59F48128">
      <w:start w:val="1"/>
      <w:numFmt w:val="bullet"/>
      <w:lvlText w:val="•"/>
      <w:lvlJc w:val="left"/>
      <w:pPr>
        <w:ind w:left="14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EEE372">
      <w:start w:val="1"/>
      <w:numFmt w:val="bullet"/>
      <w:lvlText w:val="o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200230">
      <w:start w:val="1"/>
      <w:numFmt w:val="bullet"/>
      <w:lvlText w:val="▪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4663DD6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0097A0">
      <w:start w:val="1"/>
      <w:numFmt w:val="bullet"/>
      <w:lvlText w:val="o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0B8B340">
      <w:start w:val="1"/>
      <w:numFmt w:val="bullet"/>
      <w:lvlText w:val="▪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F823210">
      <w:start w:val="1"/>
      <w:numFmt w:val="bullet"/>
      <w:lvlText w:val="•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B048DE4">
      <w:start w:val="1"/>
      <w:numFmt w:val="bullet"/>
      <w:lvlText w:val="o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3EE87A4">
      <w:start w:val="1"/>
      <w:numFmt w:val="bullet"/>
      <w:lvlText w:val="▪"/>
      <w:lvlJc w:val="left"/>
      <w:pPr>
        <w:ind w:left="72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6721244E"/>
    <w:multiLevelType w:val="hybridMultilevel"/>
    <w:tmpl w:val="E3FCE74E"/>
    <w:lvl w:ilvl="0" w:tplc="3D10DA04">
      <w:start w:val="1"/>
      <w:numFmt w:val="bullet"/>
      <w:lvlText w:val="•"/>
      <w:lvlJc w:val="left"/>
      <w:pPr>
        <w:ind w:left="14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DB4B8CA">
      <w:start w:val="1"/>
      <w:numFmt w:val="bullet"/>
      <w:lvlText w:val="o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5E40EC">
      <w:start w:val="1"/>
      <w:numFmt w:val="bullet"/>
      <w:lvlText w:val="▪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5C0FA06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812E3E6">
      <w:start w:val="1"/>
      <w:numFmt w:val="bullet"/>
      <w:lvlText w:val="o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A4D0F4">
      <w:start w:val="1"/>
      <w:numFmt w:val="bullet"/>
      <w:lvlText w:val="▪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E8AD9C6">
      <w:start w:val="1"/>
      <w:numFmt w:val="bullet"/>
      <w:lvlText w:val="•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94A2E10">
      <w:start w:val="1"/>
      <w:numFmt w:val="bullet"/>
      <w:lvlText w:val="o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33E4D7A">
      <w:start w:val="1"/>
      <w:numFmt w:val="bullet"/>
      <w:lvlText w:val="▪"/>
      <w:lvlJc w:val="left"/>
      <w:pPr>
        <w:ind w:left="72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67271EA0"/>
    <w:multiLevelType w:val="hybridMultilevel"/>
    <w:tmpl w:val="307EABDC"/>
    <w:lvl w:ilvl="0" w:tplc="5AC49662">
      <w:start w:val="1"/>
      <w:numFmt w:val="bullet"/>
      <w:lvlText w:val="•"/>
      <w:lvlJc w:val="left"/>
      <w:pPr>
        <w:ind w:left="216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 w15:restartNumberingAfterBreak="0">
    <w:nsid w:val="70C167B6"/>
    <w:multiLevelType w:val="hybridMultilevel"/>
    <w:tmpl w:val="13E207CA"/>
    <w:lvl w:ilvl="0" w:tplc="4E94E31A">
      <w:start w:val="1"/>
      <w:numFmt w:val="bullet"/>
      <w:lvlText w:val="•"/>
      <w:lvlJc w:val="left"/>
      <w:pPr>
        <w:ind w:left="14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D2194E">
      <w:start w:val="1"/>
      <w:numFmt w:val="bullet"/>
      <w:lvlText w:val="o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43ABFD2">
      <w:start w:val="1"/>
      <w:numFmt w:val="bullet"/>
      <w:lvlText w:val="▪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35C76DC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603F06">
      <w:start w:val="1"/>
      <w:numFmt w:val="bullet"/>
      <w:lvlText w:val="o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8941628">
      <w:start w:val="1"/>
      <w:numFmt w:val="bullet"/>
      <w:lvlText w:val="▪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AA8D9E">
      <w:start w:val="1"/>
      <w:numFmt w:val="bullet"/>
      <w:lvlText w:val="•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84EAF8">
      <w:start w:val="1"/>
      <w:numFmt w:val="bullet"/>
      <w:lvlText w:val="o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D90E5E2">
      <w:start w:val="1"/>
      <w:numFmt w:val="bullet"/>
      <w:lvlText w:val="▪"/>
      <w:lvlJc w:val="left"/>
      <w:pPr>
        <w:ind w:left="72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72131609"/>
    <w:multiLevelType w:val="hybridMultilevel"/>
    <w:tmpl w:val="042E9B5C"/>
    <w:lvl w:ilvl="0" w:tplc="9A46F8C8">
      <w:start w:val="1"/>
      <w:numFmt w:val="bullet"/>
      <w:lvlText w:val="•"/>
      <w:lvlJc w:val="left"/>
      <w:pPr>
        <w:ind w:left="14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316AF56">
      <w:start w:val="1"/>
      <w:numFmt w:val="bullet"/>
      <w:lvlText w:val="o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708E566">
      <w:start w:val="1"/>
      <w:numFmt w:val="bullet"/>
      <w:lvlText w:val="▪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37A76A6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CCEAD8">
      <w:start w:val="1"/>
      <w:numFmt w:val="bullet"/>
      <w:lvlText w:val="o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19A69D4">
      <w:start w:val="1"/>
      <w:numFmt w:val="bullet"/>
      <w:lvlText w:val="▪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4465A60">
      <w:start w:val="1"/>
      <w:numFmt w:val="bullet"/>
      <w:lvlText w:val="•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E1205A4">
      <w:start w:val="1"/>
      <w:numFmt w:val="bullet"/>
      <w:lvlText w:val="o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F70623C">
      <w:start w:val="1"/>
      <w:numFmt w:val="bullet"/>
      <w:lvlText w:val="▪"/>
      <w:lvlJc w:val="left"/>
      <w:pPr>
        <w:ind w:left="72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7E985CC3"/>
    <w:multiLevelType w:val="hybridMultilevel"/>
    <w:tmpl w:val="C1321B6A"/>
    <w:lvl w:ilvl="0" w:tplc="0910F8FA">
      <w:start w:val="1"/>
      <w:numFmt w:val="bullet"/>
      <w:lvlText w:val="•"/>
      <w:lvlJc w:val="left"/>
      <w:pPr>
        <w:ind w:left="14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D3832D0">
      <w:start w:val="1"/>
      <w:numFmt w:val="bullet"/>
      <w:lvlText w:val="o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0B6935A">
      <w:start w:val="1"/>
      <w:numFmt w:val="bullet"/>
      <w:lvlText w:val="▪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E48501C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C3EDB3A">
      <w:start w:val="1"/>
      <w:numFmt w:val="bullet"/>
      <w:lvlText w:val="o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CC2EF8">
      <w:start w:val="1"/>
      <w:numFmt w:val="bullet"/>
      <w:lvlText w:val="▪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9D40DE8">
      <w:start w:val="1"/>
      <w:numFmt w:val="bullet"/>
      <w:lvlText w:val="•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5AAA0F6">
      <w:start w:val="1"/>
      <w:numFmt w:val="bullet"/>
      <w:lvlText w:val="o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CB68096">
      <w:start w:val="1"/>
      <w:numFmt w:val="bullet"/>
      <w:lvlText w:val="▪"/>
      <w:lvlJc w:val="left"/>
      <w:pPr>
        <w:ind w:left="72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7F105005"/>
    <w:multiLevelType w:val="hybridMultilevel"/>
    <w:tmpl w:val="0BFE7E42"/>
    <w:lvl w:ilvl="0" w:tplc="1D20A8D8">
      <w:start w:val="1"/>
      <w:numFmt w:val="bullet"/>
      <w:lvlText w:val="•"/>
      <w:lvlJc w:val="left"/>
      <w:pPr>
        <w:ind w:left="14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D100010">
      <w:start w:val="1"/>
      <w:numFmt w:val="bullet"/>
      <w:lvlText w:val="o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19EC014">
      <w:start w:val="1"/>
      <w:numFmt w:val="bullet"/>
      <w:lvlText w:val="▪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06CD6A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A06142">
      <w:start w:val="1"/>
      <w:numFmt w:val="bullet"/>
      <w:lvlText w:val="o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9DA83F4">
      <w:start w:val="1"/>
      <w:numFmt w:val="bullet"/>
      <w:lvlText w:val="▪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1E29EE8">
      <w:start w:val="1"/>
      <w:numFmt w:val="bullet"/>
      <w:lvlText w:val="•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C41DA2">
      <w:start w:val="1"/>
      <w:numFmt w:val="bullet"/>
      <w:lvlText w:val="o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83EFD72">
      <w:start w:val="1"/>
      <w:numFmt w:val="bullet"/>
      <w:lvlText w:val="▪"/>
      <w:lvlJc w:val="left"/>
      <w:pPr>
        <w:ind w:left="72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27"/>
  </w:num>
  <w:num w:numId="3">
    <w:abstractNumId w:val="20"/>
  </w:num>
  <w:num w:numId="4">
    <w:abstractNumId w:val="10"/>
  </w:num>
  <w:num w:numId="5">
    <w:abstractNumId w:val="15"/>
  </w:num>
  <w:num w:numId="6">
    <w:abstractNumId w:val="16"/>
  </w:num>
  <w:num w:numId="7">
    <w:abstractNumId w:val="30"/>
  </w:num>
  <w:num w:numId="8">
    <w:abstractNumId w:val="3"/>
  </w:num>
  <w:num w:numId="9">
    <w:abstractNumId w:val="31"/>
  </w:num>
  <w:num w:numId="10">
    <w:abstractNumId w:val="18"/>
  </w:num>
  <w:num w:numId="11">
    <w:abstractNumId w:val="26"/>
  </w:num>
  <w:num w:numId="12">
    <w:abstractNumId w:val="6"/>
  </w:num>
  <w:num w:numId="13">
    <w:abstractNumId w:val="2"/>
  </w:num>
  <w:num w:numId="14">
    <w:abstractNumId w:val="7"/>
  </w:num>
  <w:num w:numId="15">
    <w:abstractNumId w:val="9"/>
  </w:num>
  <w:num w:numId="16">
    <w:abstractNumId w:val="11"/>
  </w:num>
  <w:num w:numId="17">
    <w:abstractNumId w:val="8"/>
  </w:num>
  <w:num w:numId="18">
    <w:abstractNumId w:val="23"/>
  </w:num>
  <w:num w:numId="19">
    <w:abstractNumId w:val="4"/>
  </w:num>
  <w:num w:numId="20">
    <w:abstractNumId w:val="22"/>
  </w:num>
  <w:num w:numId="21">
    <w:abstractNumId w:val="29"/>
  </w:num>
  <w:num w:numId="22">
    <w:abstractNumId w:val="19"/>
  </w:num>
  <w:num w:numId="23">
    <w:abstractNumId w:val="13"/>
  </w:num>
  <w:num w:numId="24">
    <w:abstractNumId w:val="32"/>
  </w:num>
  <w:num w:numId="25">
    <w:abstractNumId w:val="24"/>
  </w:num>
  <w:num w:numId="26">
    <w:abstractNumId w:val="0"/>
  </w:num>
  <w:num w:numId="27">
    <w:abstractNumId w:val="17"/>
  </w:num>
  <w:num w:numId="28">
    <w:abstractNumId w:val="5"/>
  </w:num>
  <w:num w:numId="29">
    <w:abstractNumId w:val="21"/>
  </w:num>
  <w:num w:numId="30">
    <w:abstractNumId w:val="25"/>
  </w:num>
  <w:num w:numId="31">
    <w:abstractNumId w:val="12"/>
  </w:num>
  <w:num w:numId="32">
    <w:abstractNumId w:val="14"/>
  </w:num>
  <w:num w:numId="3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026"/>
    <w:rsid w:val="00024572"/>
    <w:rsid w:val="00101699"/>
    <w:rsid w:val="0026500A"/>
    <w:rsid w:val="003877DE"/>
    <w:rsid w:val="00575B2B"/>
    <w:rsid w:val="005D3495"/>
    <w:rsid w:val="005D5026"/>
    <w:rsid w:val="006E4567"/>
    <w:rsid w:val="00760194"/>
    <w:rsid w:val="00767AA5"/>
    <w:rsid w:val="008061C9"/>
    <w:rsid w:val="008C0B89"/>
    <w:rsid w:val="0097415F"/>
    <w:rsid w:val="00A260C4"/>
    <w:rsid w:val="00B95867"/>
    <w:rsid w:val="00E86105"/>
    <w:rsid w:val="00FB2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474A1B-C72B-4F5B-AACC-9F810EF45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5" w:line="266" w:lineRule="auto"/>
      <w:ind w:left="109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dpis1">
    <w:name w:val="heading 1"/>
    <w:next w:val="Normlny"/>
    <w:link w:val="Nadpis1Char"/>
    <w:uiPriority w:val="9"/>
    <w:unhideWhenUsed/>
    <w:qFormat/>
    <w:pPr>
      <w:keepNext/>
      <w:keepLines/>
      <w:spacing w:after="45" w:line="249" w:lineRule="auto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b/>
      <w:color w:val="000000"/>
      <w:sz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67A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67AA5"/>
    <w:rPr>
      <w:rFonts w:ascii="Segoe UI" w:eastAsia="Times New Roman" w:hAnsi="Segoe UI" w:cs="Segoe UI"/>
      <w:color w:val="000000"/>
      <w:sz w:val="18"/>
      <w:szCs w:val="18"/>
    </w:rPr>
  </w:style>
  <w:style w:type="paragraph" w:styleId="Odsekzoznamu">
    <w:name w:val="List Paragraph"/>
    <w:basedOn w:val="Normlny"/>
    <w:uiPriority w:val="34"/>
    <w:qFormat/>
    <w:rsid w:val="007601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721</Words>
  <Characters>4254</Characters>
  <Application>Microsoft Office Word</Application>
  <DocSecurity>0</DocSecurity>
  <Lines>35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Marika</dc:creator>
  <cp:keywords/>
  <cp:lastModifiedBy>LENOVO01</cp:lastModifiedBy>
  <cp:revision>14</cp:revision>
  <cp:lastPrinted>2019-04-10T10:07:00Z</cp:lastPrinted>
  <dcterms:created xsi:type="dcterms:W3CDTF">2015-04-09T09:33:00Z</dcterms:created>
  <dcterms:modified xsi:type="dcterms:W3CDTF">2023-02-16T08:54:00Z</dcterms:modified>
</cp:coreProperties>
</file>