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F60BA" w14:textId="77777777" w:rsidR="00057280" w:rsidRPr="00057280" w:rsidRDefault="00057280" w:rsidP="00057280">
      <w:pPr>
        <w:shd w:val="clear" w:color="auto" w:fill="FFFFFF"/>
        <w:spacing w:after="120" w:line="450" w:lineRule="atLeast"/>
        <w:jc w:val="center"/>
        <w:outlineLvl w:val="4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29"/>
          <w:szCs w:val="29"/>
          <w:lang w:eastAsia="sk-SK"/>
          <w14:ligatures w14:val="none"/>
        </w:rPr>
      </w:pPr>
      <w:r w:rsidRPr="00057280">
        <w:rPr>
          <w:rFonts w:ascii="Domine" w:eastAsia="Times New Roman" w:hAnsi="Domine" w:cs="Times New Roman"/>
          <w:b/>
          <w:bCs/>
          <w:caps/>
          <w:color w:val="FFFFFF"/>
          <w:spacing w:val="12"/>
          <w:kern w:val="0"/>
          <w:sz w:val="29"/>
          <w:szCs w:val="29"/>
          <w:shd w:val="clear" w:color="auto" w:fill="820836"/>
          <w:lang w:eastAsia="sk-SK"/>
          <w14:ligatures w14:val="none"/>
        </w:rPr>
        <w:t>OBHAJOBA DIZERTAČNEJ SKÚŠKY A OBHAJOBA DIZERTAČNEJ PRÁCE V ODBORE OŠETROVATEĽSTVO</w:t>
      </w:r>
    </w:p>
    <w:p w14:paraId="23BEB4E9" w14:textId="77777777" w:rsidR="00057280" w:rsidRPr="00057280" w:rsidRDefault="00057280" w:rsidP="00057280">
      <w:pPr>
        <w:shd w:val="clear" w:color="auto" w:fill="FFFFFF"/>
        <w:spacing w:after="264" w:line="240" w:lineRule="auto"/>
        <w:jc w:val="center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zverejnené 07.09.2023</w:t>
      </w:r>
    </w:p>
    <w:p w14:paraId="662F1380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Dovoľujeme si oznámiť študentom doktorandského štúdia dôležité termíny ohľadom skúšok : na mesiac máj je naplánovaná obhajoba dizertačnej skúšky a na mesiac jún obhajoba dizertačnej práce.</w:t>
      </w:r>
    </w:p>
    <w:p w14:paraId="370C12EE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Prosíme študentov doktorandského štúdia ak majú záujem o dané termíny aby sa nahlásili  PhDr. Zuzana Nagy </w:t>
      </w:r>
      <w:proofErr w:type="spellStart"/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Gažovej</w:t>
      </w:r>
      <w:proofErr w:type="spellEnd"/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, PhD. do konca januára to je 31.01.2024.</w:t>
      </w:r>
    </w:p>
    <w:p w14:paraId="653F10D8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Presný termín obhajoby dizertačnej skúšky a obhajoby dizertačnej práce stanovíme do 10.2.2024.</w:t>
      </w:r>
    </w:p>
    <w:p w14:paraId="3F762D3F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Pri dizertačnej skúške bude potrebné odovzdať podklady do konca marca 2024 a pri obhajobe dizertačnej práce do polovice apríla 2024.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Prosím postupujte podľa </w:t>
      </w:r>
      <w:hyperlink r:id="rId5" w:history="1"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 xml:space="preserve">smernici o doktorandskom štúdiu na </w:t>
        </w:r>
        <w:proofErr w:type="spellStart"/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VŠZaSP</w:t>
        </w:r>
        <w:proofErr w:type="spellEnd"/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 xml:space="preserve"> sv. Alžbety, </w:t>
        </w:r>
        <w:proofErr w:type="spellStart"/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n.o</w:t>
        </w:r>
        <w:proofErr w:type="spellEnd"/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., Bratislava</w:t>
        </w:r>
      </w:hyperlink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a riaďte sa </w:t>
      </w:r>
      <w:hyperlink r:id="rId6" w:history="1"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 xml:space="preserve">smernicou o poplatkoch zverejnenou na stránke </w:t>
        </w:r>
        <w:proofErr w:type="spellStart"/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FZaSP</w:t>
        </w:r>
        <w:proofErr w:type="spellEnd"/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 xml:space="preserve"> sv. Ladislava, Nové Zámky</w:t>
        </w:r>
      </w:hyperlink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.</w:t>
      </w:r>
    </w:p>
    <w:p w14:paraId="33B2B09D" w14:textId="77777777" w:rsidR="00057280" w:rsidRPr="00057280" w:rsidRDefault="00057280" w:rsidP="00057280">
      <w:pPr>
        <w:spacing w:after="0" w:line="240" w:lineRule="auto"/>
        <w:rPr>
          <w:rFonts w:ascii="Roboto Serif" w:eastAsia="Times New Roman" w:hAnsi="Roboto Serif" w:cs="Times New Roman"/>
          <w:kern w:val="0"/>
          <w:lang w:eastAsia="sk-SK"/>
          <w14:ligatures w14:val="none"/>
        </w:rPr>
      </w:pPr>
      <w:r w:rsidRPr="0005728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pict w14:anchorId="271C0A99">
          <v:rect id="_x0000_i1025" style="width:0;height:0" o:hralign="center" o:hrstd="t" o:hrnoshade="t" o:hr="t" fillcolor="#5f727f" stroked="f"/>
        </w:pict>
      </w:r>
    </w:p>
    <w:p w14:paraId="692E51FF" w14:textId="77777777" w:rsidR="00057280" w:rsidRPr="00057280" w:rsidRDefault="00057280" w:rsidP="00057280">
      <w:pPr>
        <w:shd w:val="clear" w:color="auto" w:fill="FFFFFF"/>
        <w:spacing w:before="120" w:after="120" w:line="450" w:lineRule="atLeast"/>
        <w:outlineLvl w:val="4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29"/>
          <w:szCs w:val="29"/>
          <w:lang w:eastAsia="sk-SK"/>
          <w14:ligatures w14:val="none"/>
        </w:rPr>
      </w:pPr>
      <w:r w:rsidRPr="00057280">
        <w:rPr>
          <w:rFonts w:ascii="Domine" w:eastAsia="Times New Roman" w:hAnsi="Domine" w:cs="Times New Roman"/>
          <w:b/>
          <w:bCs/>
          <w:caps/>
          <w:color w:val="FFFFFF"/>
          <w:spacing w:val="12"/>
          <w:kern w:val="0"/>
          <w:sz w:val="29"/>
          <w:szCs w:val="29"/>
          <w:shd w:val="clear" w:color="auto" w:fill="820836"/>
          <w:lang w:eastAsia="sk-SK"/>
          <w14:ligatures w14:val="none"/>
        </w:rPr>
        <w:t>PRIHLÁŠKA NA OBHAJOBU DIZERTAČNEJ PRÁCE</w:t>
      </w:r>
    </w:p>
    <w:p w14:paraId="310C911C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b/>
          <w:bCs/>
          <w:color w:val="A52A2A"/>
          <w:kern w:val="0"/>
          <w:lang w:eastAsia="sk-SK"/>
          <w14:ligatures w14:val="none"/>
        </w:rPr>
        <w:t>Prihlášku spolu s prílohami študenti prinesú osobne (prípadne poštou) na referát doktorandského štúdia vo vopred dohodnutom termíne. </w:t>
      </w:r>
    </w:p>
    <w:p w14:paraId="4A27A11C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proofErr w:type="spellStart"/>
      <w:r w:rsidRPr="00057280">
        <w:rPr>
          <w:rFonts w:ascii="Roboto Serif" w:eastAsia="Times New Roman" w:hAnsi="Roboto Serif" w:cs="Times New Roman"/>
          <w:b/>
          <w:bCs/>
          <w:i/>
          <w:iCs/>
          <w:color w:val="B22222"/>
          <w:kern w:val="0"/>
          <w:lang w:eastAsia="sk-SK"/>
          <w14:ligatures w14:val="none"/>
        </w:rPr>
        <w:t>Pomienky</w:t>
      </w:r>
      <w:proofErr w:type="spellEnd"/>
      <w:r w:rsidRPr="00057280">
        <w:rPr>
          <w:rFonts w:ascii="Roboto Serif" w:eastAsia="Times New Roman" w:hAnsi="Roboto Serif" w:cs="Times New Roman"/>
          <w:b/>
          <w:bCs/>
          <w:i/>
          <w:iCs/>
          <w:color w:val="B22222"/>
          <w:kern w:val="0"/>
          <w:lang w:eastAsia="sk-SK"/>
          <w14:ligatures w14:val="none"/>
        </w:rPr>
        <w:t xml:space="preserve"> pre prihlásenie sa na obhajobu</w:t>
      </w:r>
    </w:p>
    <w:p w14:paraId="6D5C8304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* Uzavreté predchádzajúce ročníky</w:t>
      </w:r>
    </w:p>
    <w:p w14:paraId="111B141C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(odovzdané ročné hodnotenia doktoranda a zaplatené školné)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* Získaný počet  kreditov je minimálne 150</w:t>
      </w:r>
    </w:p>
    <w:p w14:paraId="56DF4020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b/>
          <w:bCs/>
          <w:i/>
          <w:iCs/>
          <w:color w:val="B22222"/>
          <w:kern w:val="0"/>
          <w:lang w:eastAsia="sk-SK"/>
          <w14:ligatures w14:val="none"/>
        </w:rPr>
        <w:t>Postup pri podaní žiadosti o vykonanie obhajoby 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* Doktorand v externej/internej  forme štúdia  sa prihlasuje na obhajobu dizertačnej práce najneskôr  4 mesiace pred uplynutím doby  doktorandského štúdia.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* Doktorand osobne  podá  žiadosť  o vykonanie  obhajoby  dizertačnej práce s príslušnými prílohami</w:t>
      </w:r>
      <w:r w:rsidRPr="00057280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br/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</w:r>
      <w:r w:rsidRPr="00057280">
        <w:rPr>
          <w:rFonts w:ascii="Roboto Serif" w:eastAsia="Times New Roman" w:hAnsi="Roboto Serif" w:cs="Times New Roman"/>
          <w:i/>
          <w:iCs/>
          <w:color w:val="006400"/>
          <w:kern w:val="0"/>
          <w:u w:val="single"/>
          <w:lang w:eastAsia="sk-SK"/>
          <w14:ligatures w14:val="none"/>
        </w:rPr>
        <w:t>Prílohy k žiadosti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1. Štruktúrovaný  životopis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2. Osvedčenie o vykonaní  dizertačnej  skúšky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3. Sumár získaných  kreditov počas  štúdia + prehľad aktivít – kópie dokladov o získaných kreditoch počas celého doktorandského štúdia, v hrebeňovej väzbe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4. Publikačná činnosť (vyplnený formulár)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5. Potvrdenie o zaplatení poplatku, sú povinní uhradiť externí doktorandi na účet: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SK64 1100 0000 002627 039100, BIC: TATRSKBX, variabilný symbol – číslo študenta  (výška poplatku 2020/2021  je 270 €)</w:t>
      </w:r>
    </w:p>
    <w:p w14:paraId="4DABF02E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i/>
          <w:iCs/>
          <w:color w:val="006400"/>
          <w:kern w:val="0"/>
          <w:u w:val="single"/>
          <w:lang w:eastAsia="sk-SK"/>
          <w14:ligatures w14:val="none"/>
        </w:rPr>
        <w:lastRenderedPageBreak/>
        <w:t>Prílohy k práci: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1. Školiteľský posudok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2. Dizertačná práca   4 exempláre  (1 ks v pevnej väzbe, 3 ks v mäkkej väzbe)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 xml:space="preserve">3. </w:t>
      </w:r>
      <w:proofErr w:type="spellStart"/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Autoreferát</w:t>
      </w:r>
      <w:proofErr w:type="spellEnd"/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 –  5 ks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4. Licenčná zmluva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5. Protokol o kontrole originality (výstup z EZP)</w:t>
      </w:r>
    </w:p>
    <w:p w14:paraId="5829E568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Termín obhajoby je  doktorandovi  oznámený písomne, po doručení všetkých troch oponentských posudkov. </w:t>
      </w:r>
    </w:p>
    <w:p w14:paraId="5A52B8AC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b/>
          <w:bCs/>
          <w:i/>
          <w:iCs/>
          <w:color w:val="A52A2A"/>
          <w:kern w:val="0"/>
          <w:lang w:eastAsia="sk-SK"/>
          <w14:ligatures w14:val="none"/>
        </w:rPr>
        <w:t>Vytvorenie konta pre vloženie práce do centrálneho registra prác</w:t>
      </w: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konto v EZP systéme si  vytvára každý študent samostatne na stránke </w:t>
      </w:r>
      <w:hyperlink r:id="rId7" w:history="1">
        <w:r w:rsidRPr="00057280">
          <w:rPr>
            <w:rFonts w:ascii="Roboto Serif" w:eastAsia="Times New Roman" w:hAnsi="Roboto Serif" w:cs="Times New Roman"/>
            <w:color w:val="0000CD"/>
            <w:kern w:val="0"/>
            <w:u w:val="single"/>
            <w:lang w:eastAsia="sk-SK"/>
            <w14:ligatures w14:val="none"/>
          </w:rPr>
          <w:t> http://ezp.vssvalzbety.sk/login</w:t>
        </w:r>
      </w:hyperlink>
    </w:p>
    <w:p w14:paraId="32837BEC" w14:textId="77777777" w:rsidR="00057280" w:rsidRPr="00057280" w:rsidRDefault="00057280" w:rsidP="00057280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b/>
          <w:bCs/>
          <w:i/>
          <w:iCs/>
          <w:color w:val="A52A2A"/>
          <w:kern w:val="0"/>
          <w:lang w:eastAsia="sk-SK"/>
          <w14:ligatures w14:val="none"/>
        </w:rPr>
        <w:t>na stiahnutie</w:t>
      </w:r>
    </w:p>
    <w:p w14:paraId="7935D39D" w14:textId="77777777" w:rsidR="00057280" w:rsidRPr="00057280" w:rsidRDefault="00057280" w:rsidP="00057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8" w:history="1">
        <w:r w:rsidRPr="00057280">
          <w:rPr>
            <w:rFonts w:ascii="Roboto Serif" w:eastAsia="Times New Roman" w:hAnsi="Roboto Serif" w:cs="Times New Roman"/>
            <w:b/>
            <w:bCs/>
            <w:color w:val="003074"/>
            <w:kern w:val="0"/>
            <w:lang w:eastAsia="sk-SK"/>
            <w14:ligatures w14:val="none"/>
          </w:rPr>
          <w:t>Žiadosť – obhajoba</w:t>
        </w:r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210427CC" w14:textId="77777777" w:rsidR="00057280" w:rsidRPr="00057280" w:rsidRDefault="00057280" w:rsidP="00057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b/>
          <w:bCs/>
          <w:color w:val="000000"/>
          <w:kern w:val="0"/>
          <w:lang w:eastAsia="sk-SK"/>
          <w14:ligatures w14:val="none"/>
        </w:rPr>
        <w:t xml:space="preserve">VZOR </w:t>
      </w:r>
      <w:proofErr w:type="spellStart"/>
      <w:r w:rsidRPr="00057280">
        <w:rPr>
          <w:rFonts w:ascii="Roboto Serif" w:eastAsia="Times New Roman" w:hAnsi="Roboto Serif" w:cs="Times New Roman"/>
          <w:b/>
          <w:bCs/>
          <w:color w:val="000000"/>
          <w:kern w:val="0"/>
          <w:lang w:eastAsia="sk-SK"/>
          <w14:ligatures w14:val="none"/>
        </w:rPr>
        <w:t>autoreferát</w:t>
      </w:r>
      <w:proofErr w:type="spellEnd"/>
      <w:r w:rsidRPr="00057280">
        <w:rPr>
          <w:rFonts w:ascii="Roboto Serif" w:eastAsia="Times New Roman" w:hAnsi="Roboto Serif" w:cs="Times New Roman"/>
          <w:b/>
          <w:bCs/>
          <w:color w:val="000000"/>
          <w:kern w:val="0"/>
          <w:lang w:eastAsia="sk-SK"/>
          <w14:ligatures w14:val="none"/>
        </w:rPr>
        <w:t> </w:t>
      </w:r>
      <w:hyperlink r:id="rId9" w:history="1">
        <w:r w:rsidRPr="00057280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OŠE</w:t>
        </w:r>
      </w:hyperlink>
      <w:r w:rsidRPr="00057280">
        <w:rPr>
          <w:rFonts w:ascii="Roboto Serif" w:eastAsia="Times New Roman" w:hAnsi="Roboto Serif" w:cs="Times New Roman"/>
          <w:b/>
          <w:bCs/>
          <w:color w:val="000000"/>
          <w:kern w:val="0"/>
          <w:lang w:eastAsia="sk-SK"/>
          <w14:ligatures w14:val="none"/>
        </w:rPr>
        <w:t>,  </w:t>
      </w:r>
      <w:hyperlink r:id="rId10" w:history="1">
        <w:r w:rsidRPr="00057280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VZ, </w:t>
        </w:r>
      </w:hyperlink>
      <w:r w:rsidRPr="00057280">
        <w:rPr>
          <w:rFonts w:ascii="Roboto Serif" w:eastAsia="Times New Roman" w:hAnsi="Roboto Serif" w:cs="Times New Roman"/>
          <w:b/>
          <w:bCs/>
          <w:color w:val="000000"/>
          <w:kern w:val="0"/>
          <w:lang w:eastAsia="sk-SK"/>
          <w14:ligatures w14:val="none"/>
        </w:rPr>
        <w:t>  </w:t>
      </w:r>
      <w:hyperlink r:id="rId11" w:history="1">
        <w:r w:rsidRPr="00057280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SP</w:t>
        </w:r>
      </w:hyperlink>
      <w:r w:rsidRPr="00057280">
        <w:rPr>
          <w:rFonts w:ascii="Roboto Serif" w:eastAsia="Times New Roman" w:hAnsi="Roboto Serif" w:cs="Times New Roman"/>
          <w:b/>
          <w:bCs/>
          <w:color w:val="000000"/>
          <w:kern w:val="0"/>
          <w:lang w:eastAsia="sk-SK"/>
          <w14:ligatures w14:val="none"/>
        </w:rPr>
        <w:t>, </w:t>
      </w:r>
      <w:hyperlink r:id="rId12" w:history="1">
        <w:r w:rsidRPr="00057280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 LVM</w:t>
        </w:r>
      </w:hyperlink>
      <w:r w:rsidRPr="00057280">
        <w:rPr>
          <w:rFonts w:ascii="Roboto Serif" w:eastAsia="Times New Roman" w:hAnsi="Roboto Serif" w:cs="Times New Roman"/>
          <w:color w:val="000000"/>
          <w:kern w:val="0"/>
          <w:lang w:eastAsia="sk-SK"/>
          <w14:ligatures w14:val="none"/>
        </w:rPr>
        <w:br/>
      </w:r>
    </w:p>
    <w:p w14:paraId="37777708" w14:textId="77777777" w:rsidR="00057280" w:rsidRPr="00057280" w:rsidRDefault="00057280" w:rsidP="00057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3" w:history="1">
        <w:r w:rsidRPr="00057280">
          <w:rPr>
            <w:rFonts w:ascii="Roboto Serif" w:eastAsia="Times New Roman" w:hAnsi="Roboto Serif" w:cs="Times New Roman"/>
            <w:b/>
            <w:bCs/>
            <w:color w:val="000000"/>
            <w:kern w:val="0"/>
            <w:lang w:eastAsia="sk-SK"/>
            <w14:ligatures w14:val="none"/>
          </w:rPr>
          <w:t xml:space="preserve">Sumár </w:t>
        </w:r>
        <w:proofErr w:type="spellStart"/>
        <w:r w:rsidRPr="00057280">
          <w:rPr>
            <w:rFonts w:ascii="Roboto Serif" w:eastAsia="Times New Roman" w:hAnsi="Roboto Serif" w:cs="Times New Roman"/>
            <w:b/>
            <w:bCs/>
            <w:color w:val="000000"/>
            <w:kern w:val="0"/>
            <w:lang w:eastAsia="sk-SK"/>
            <w14:ligatures w14:val="none"/>
          </w:rPr>
          <w:t>ziskaných</w:t>
        </w:r>
        <w:proofErr w:type="spellEnd"/>
        <w:r w:rsidRPr="00057280">
          <w:rPr>
            <w:rFonts w:ascii="Roboto Serif" w:eastAsia="Times New Roman" w:hAnsi="Roboto Serif" w:cs="Times New Roman"/>
            <w:b/>
            <w:bCs/>
            <w:color w:val="000000"/>
            <w:kern w:val="0"/>
            <w:lang w:eastAsia="sk-SK"/>
            <w14:ligatures w14:val="none"/>
          </w:rPr>
          <w:t>  kreditov</w:t>
        </w:r>
      </w:hyperlink>
      <w:hyperlink r:id="rId14" w:history="1"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7D1E310A" w14:textId="77777777" w:rsidR="00057280" w:rsidRPr="00057280" w:rsidRDefault="00057280" w:rsidP="00057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b/>
          <w:bCs/>
          <w:color w:val="000000"/>
          <w:kern w:val="0"/>
          <w:lang w:eastAsia="sk-SK"/>
          <w14:ligatures w14:val="none"/>
        </w:rPr>
        <w:t>Publikačná činnosť – </w:t>
      </w:r>
      <w:hyperlink r:id="rId15" w:history="1">
        <w:r w:rsidRPr="00057280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formulár</w:t>
        </w:r>
      </w:hyperlink>
    </w:p>
    <w:p w14:paraId="0A4C433F" w14:textId="77777777" w:rsidR="00057280" w:rsidRPr="00057280" w:rsidRDefault="00057280" w:rsidP="00057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6" w:history="1">
        <w:r w:rsidRPr="00057280">
          <w:rPr>
            <w:rFonts w:ascii="Roboto Serif" w:eastAsia="Times New Roman" w:hAnsi="Roboto Serif" w:cs="Times New Roman"/>
            <w:b/>
            <w:bCs/>
            <w:color w:val="003074"/>
            <w:kern w:val="0"/>
            <w:lang w:eastAsia="sk-SK"/>
            <w14:ligatures w14:val="none"/>
          </w:rPr>
          <w:t>Kategórie publikačnej činnosti</w:t>
        </w:r>
      </w:hyperlink>
    </w:p>
    <w:p w14:paraId="2ABC900B" w14:textId="77777777" w:rsidR="00057280" w:rsidRPr="00057280" w:rsidRDefault="00057280" w:rsidP="00057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7" w:history="1">
        <w:r w:rsidRPr="00057280">
          <w:rPr>
            <w:rFonts w:ascii="Roboto Serif" w:eastAsia="Times New Roman" w:hAnsi="Roboto Serif" w:cs="Times New Roman"/>
            <w:b/>
            <w:bCs/>
            <w:color w:val="000000"/>
            <w:kern w:val="0"/>
            <w:lang w:eastAsia="sk-SK"/>
            <w14:ligatures w14:val="none"/>
          </w:rPr>
          <w:t>Kritéria na hodnotenie úrovne výskumnej činnosti</w:t>
        </w:r>
      </w:hyperlink>
      <w:hyperlink r:id="rId18" w:history="1"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1EEECCC4" w14:textId="77777777" w:rsidR="00057280" w:rsidRPr="00057280" w:rsidRDefault="00057280" w:rsidP="00057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9" w:history="1">
        <w:r w:rsidRPr="00057280">
          <w:rPr>
            <w:rFonts w:ascii="Roboto Serif" w:eastAsia="Times New Roman" w:hAnsi="Roboto Serif" w:cs="Times New Roman"/>
            <w:b/>
            <w:bCs/>
            <w:color w:val="000000"/>
            <w:kern w:val="0"/>
            <w:lang w:eastAsia="sk-SK"/>
            <w14:ligatures w14:val="none"/>
          </w:rPr>
          <w:t>Vyhláška ministerstva školstva o centrálnom registri evidencie publikačnej činnosti.PDF</w:t>
        </w:r>
      </w:hyperlink>
      <w:hyperlink r:id="rId20" w:history="1">
        <w:r w:rsidRPr="00057280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4A323BB7" w14:textId="77777777" w:rsidR="00057280" w:rsidRPr="00057280" w:rsidRDefault="00057280" w:rsidP="00057280">
      <w:p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Menný zoznam VŠ učiteľov, kt. boli študentmi PhD. štúdia na </w:t>
      </w:r>
      <w:proofErr w:type="spellStart"/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VŠZaSP</w:t>
      </w:r>
      <w:proofErr w:type="spellEnd"/>
      <w:r w:rsidRPr="00057280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  </w:t>
      </w:r>
      <w:hyperlink r:id="rId21" w:history="1">
        <w:r w:rsidRPr="00057280">
          <w:rPr>
            <w:rFonts w:ascii="Roboto Serif" w:eastAsia="Times New Roman" w:hAnsi="Roboto Serif" w:cs="Times New Roman"/>
            <w:b/>
            <w:bCs/>
            <w:color w:val="003074"/>
            <w:kern w:val="0"/>
            <w:lang w:eastAsia="sk-SK"/>
            <w14:ligatures w14:val="none"/>
          </w:rPr>
          <w:t> tu</w:t>
        </w:r>
      </w:hyperlink>
    </w:p>
    <w:p w14:paraId="3F3BA3C0" w14:textId="77777777" w:rsidR="00C87D2F" w:rsidRDefault="00C87D2F"/>
    <w:sectPr w:rsidR="00C8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mine">
    <w:altName w:val="Cambria"/>
    <w:panose1 w:val="00000000000000000000"/>
    <w:charset w:val="00"/>
    <w:family w:val="roman"/>
    <w:notTrueType/>
    <w:pitch w:val="default"/>
  </w:font>
  <w:font w:name="Roboto 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B976F1"/>
    <w:multiLevelType w:val="multilevel"/>
    <w:tmpl w:val="8ABC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2F"/>
    <w:rsid w:val="00057280"/>
    <w:rsid w:val="006175AB"/>
    <w:rsid w:val="00C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76CD4-C597-4A47-AE72-D43AB11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87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7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7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87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7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7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7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7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7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7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7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7D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C87D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7D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7D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7D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7D2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8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7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8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7D2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7D2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87D2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7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7D2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7D2F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05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05728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57280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0572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valzbety.sk/userfiles/a%20phd%20studium/OB-iados.doc" TargetMode="External"/><Relationship Id="rId13" Type="http://schemas.openxmlformats.org/officeDocument/2006/relationships/hyperlink" Target="https://www.vssvalzbety.sk/userfiles/a%20phd%20studium/Sumarkreditov2.doc" TargetMode="External"/><Relationship Id="rId18" Type="http://schemas.openxmlformats.org/officeDocument/2006/relationships/hyperlink" Target="https://fsvladislava.sk/userfiles/Adopcia/Obhajoba/Kritrinahodnotenierovn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ssvalzbety.sk/userfiles/INFOPORTAL/ZoznamVu.kt.bolitudentmiPhD.tdianaVZaSP.zip" TargetMode="External"/><Relationship Id="rId7" Type="http://schemas.openxmlformats.org/officeDocument/2006/relationships/hyperlink" Target="http://ezp.vssvalzbety.sk/login" TargetMode="External"/><Relationship Id="rId12" Type="http://schemas.openxmlformats.org/officeDocument/2006/relationships/hyperlink" Target="https://www.vssvalzbety.sk/userfiles/a%20phd%20studium/LVM-Autorefert.doc" TargetMode="External"/><Relationship Id="rId17" Type="http://schemas.openxmlformats.org/officeDocument/2006/relationships/hyperlink" Target="https://www.vssvalzbety.sk/userfiles/a%20phd%20studium/KritriaHodnotenia-skrte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fsvladislava.sk/veda-a-vyskum/doktorandske-studium/obhajoby/" TargetMode="External"/><Relationship Id="rId20" Type="http://schemas.openxmlformats.org/officeDocument/2006/relationships/hyperlink" Target="https://fsvladislava.sk/userfiles/Adopcia/Obhajoba/Publikcie-VyhlkaMSR456-201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svladislava.sk/tlaciva-na-stiahnutie/" TargetMode="External"/><Relationship Id="rId11" Type="http://schemas.openxmlformats.org/officeDocument/2006/relationships/hyperlink" Target="https://www.vssvalzbety.sk/userfiles/a%20phd%20studium/SP-Autorefert.doc" TargetMode="External"/><Relationship Id="rId5" Type="http://schemas.openxmlformats.org/officeDocument/2006/relationships/hyperlink" Target="https://www.vssvalzbety.sk/userfiles/REKTORAT/2011Smernica102011PhDstudium.pdf" TargetMode="External"/><Relationship Id="rId15" Type="http://schemas.openxmlformats.org/officeDocument/2006/relationships/hyperlink" Target="https://www.vssvalzbety.sk/userfiles/a%20phd%20studium/PublikciePhD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ssvalzbety.sk/userfiles/a%20phd%20studium/VZ-Autorefert.doc" TargetMode="External"/><Relationship Id="rId19" Type="http://schemas.openxmlformats.org/officeDocument/2006/relationships/hyperlink" Target="https://fsvladislava.sk/veda-a-vyskum/doktorandske-studium/obhajo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svalzbety.sk/userfiles/a%20phd%20studium/OE-Autorefert.doc" TargetMode="External"/><Relationship Id="rId14" Type="http://schemas.openxmlformats.org/officeDocument/2006/relationships/hyperlink" Target="https://fsvladislava.sk/userfiles/Adopcia/doktorandi/SumrkreditovNOVE1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FNsP NZ Nove Zamky</dc:creator>
  <cp:keywords/>
  <dc:description/>
  <cp:lastModifiedBy>FNsP NZ Nove Zamky</cp:lastModifiedBy>
  <cp:revision>2</cp:revision>
  <dcterms:created xsi:type="dcterms:W3CDTF">2024-07-22T09:31:00Z</dcterms:created>
  <dcterms:modified xsi:type="dcterms:W3CDTF">2024-07-22T09:31:00Z</dcterms:modified>
</cp:coreProperties>
</file>